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3" w:rsidRDefault="00134603" w:rsidP="00134603">
      <w:pPr>
        <w:jc w:val="center"/>
        <w:outlineLvl w:val="0"/>
        <w:rPr>
          <w:b/>
          <w:bCs/>
          <w:color w:val="000000"/>
          <w:sz w:val="48"/>
          <w:szCs w:val="48"/>
        </w:rPr>
      </w:pPr>
    </w:p>
    <w:p w:rsidR="00134603" w:rsidRDefault="00134603" w:rsidP="00134603">
      <w:pPr>
        <w:jc w:val="center"/>
        <w:outlineLvl w:val="0"/>
        <w:rPr>
          <w:b/>
          <w:bCs/>
          <w:color w:val="000000"/>
          <w:sz w:val="48"/>
          <w:szCs w:val="48"/>
        </w:rPr>
      </w:pPr>
    </w:p>
    <w:p w:rsidR="00134603" w:rsidRDefault="00134603" w:rsidP="00134603">
      <w:pPr>
        <w:jc w:val="center"/>
        <w:outlineLvl w:val="0"/>
        <w:rPr>
          <w:b/>
          <w:bCs/>
          <w:color w:val="000000"/>
          <w:sz w:val="48"/>
          <w:szCs w:val="48"/>
        </w:rPr>
      </w:pPr>
    </w:p>
    <w:p w:rsidR="00134603" w:rsidRDefault="00134603" w:rsidP="00134603">
      <w:pPr>
        <w:jc w:val="center"/>
        <w:outlineLvl w:val="0"/>
        <w:rPr>
          <w:b/>
          <w:bCs/>
          <w:color w:val="000000"/>
          <w:sz w:val="48"/>
          <w:szCs w:val="48"/>
        </w:rPr>
      </w:pPr>
    </w:p>
    <w:p w:rsidR="00134603" w:rsidRPr="005E7278" w:rsidRDefault="00134603" w:rsidP="00134603">
      <w:pPr>
        <w:jc w:val="center"/>
        <w:outlineLvl w:val="0"/>
        <w:rPr>
          <w:b/>
          <w:bCs/>
          <w:color w:val="000000"/>
          <w:sz w:val="48"/>
          <w:szCs w:val="48"/>
        </w:rPr>
      </w:pPr>
      <w:r w:rsidRPr="005E7278">
        <w:rPr>
          <w:b/>
          <w:bCs/>
          <w:color w:val="000000"/>
          <w:sz w:val="48"/>
          <w:szCs w:val="48"/>
        </w:rPr>
        <w:t>SPECYFIKACJA ISTOTNYCH</w:t>
      </w:r>
    </w:p>
    <w:p w:rsidR="00134603" w:rsidRPr="005E7278" w:rsidRDefault="00134603" w:rsidP="00134603">
      <w:pPr>
        <w:pStyle w:val="Nagwek1"/>
        <w:rPr>
          <w:color w:val="000000"/>
          <w:sz w:val="48"/>
          <w:szCs w:val="48"/>
        </w:rPr>
      </w:pPr>
      <w:r w:rsidRPr="005E7278">
        <w:rPr>
          <w:color w:val="000000"/>
          <w:sz w:val="48"/>
          <w:szCs w:val="48"/>
        </w:rPr>
        <w:t>WARUNKÓW  ZAMÓWIENIA</w:t>
      </w:r>
    </w:p>
    <w:p w:rsidR="00134603" w:rsidRPr="00134603" w:rsidRDefault="00134603" w:rsidP="00134603">
      <w:pPr>
        <w:jc w:val="center"/>
        <w:rPr>
          <w:outline/>
          <w:color w:val="000000"/>
          <w:sz w:val="48"/>
          <w:szCs w:val="48"/>
        </w:rPr>
      </w:pPr>
    </w:p>
    <w:p w:rsidR="00134603" w:rsidRPr="00134603" w:rsidRDefault="00134603" w:rsidP="00134603">
      <w:pPr>
        <w:jc w:val="center"/>
        <w:rPr>
          <w:outline/>
          <w:color w:val="000000"/>
          <w:sz w:val="36"/>
          <w:szCs w:val="36"/>
        </w:rPr>
      </w:pPr>
    </w:p>
    <w:p w:rsidR="00134603" w:rsidRPr="00134603" w:rsidRDefault="00134603" w:rsidP="00134603">
      <w:pPr>
        <w:jc w:val="center"/>
        <w:rPr>
          <w:outline/>
          <w:color w:val="000000"/>
          <w:sz w:val="36"/>
          <w:szCs w:val="36"/>
        </w:rPr>
      </w:pPr>
    </w:p>
    <w:p w:rsidR="00134603" w:rsidRDefault="00134603" w:rsidP="00D11F7F">
      <w:pPr>
        <w:jc w:val="both"/>
        <w:rPr>
          <w:color w:val="000000"/>
          <w:sz w:val="36"/>
          <w:szCs w:val="36"/>
        </w:rPr>
      </w:pPr>
      <w:r w:rsidRPr="00244E65">
        <w:rPr>
          <w:color w:val="000000"/>
          <w:sz w:val="36"/>
          <w:szCs w:val="36"/>
        </w:rPr>
        <w:t>Sprzątanie i konserwacja pomieszczeń Sądu Rejonowego w Gdyni wraz z korytarzami, utrzymanie czystości na terenach ze</w:t>
      </w:r>
      <w:r>
        <w:rPr>
          <w:color w:val="000000"/>
          <w:sz w:val="36"/>
          <w:szCs w:val="36"/>
        </w:rPr>
        <w:t>wnętrznych Sądu oraz konserwacja</w:t>
      </w:r>
      <w:r w:rsidRPr="00244E65">
        <w:rPr>
          <w:color w:val="000000"/>
          <w:sz w:val="36"/>
          <w:szCs w:val="36"/>
        </w:rPr>
        <w:t xml:space="preserve"> i czyszczenie mebli w pomieszczeniach i korytarzach</w:t>
      </w:r>
    </w:p>
    <w:p w:rsidR="00134603" w:rsidRDefault="00134603" w:rsidP="00134603">
      <w:pPr>
        <w:rPr>
          <w:color w:val="000000"/>
          <w:sz w:val="36"/>
          <w:szCs w:val="36"/>
        </w:rPr>
      </w:pPr>
    </w:p>
    <w:p w:rsidR="00134603" w:rsidRPr="003E639C" w:rsidRDefault="00134603" w:rsidP="00134603">
      <w:pPr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Postępowanie prowadzone jest w trybie przetargu nieograniczonego , zgodnie z przepisami</w:t>
      </w:r>
      <w:r w:rsidR="00FB0F3B">
        <w:rPr>
          <w:i/>
          <w:iCs/>
          <w:color w:val="000000"/>
          <w:sz w:val="32"/>
          <w:szCs w:val="32"/>
        </w:rPr>
        <w:t xml:space="preserve"> ustawy z dnia 29.01.2004r. – „</w:t>
      </w:r>
      <w:r>
        <w:rPr>
          <w:i/>
          <w:iCs/>
          <w:color w:val="000000"/>
          <w:sz w:val="32"/>
          <w:szCs w:val="32"/>
        </w:rPr>
        <w:t>Prawo zamówień publicznych” –</w:t>
      </w:r>
      <w:r w:rsidR="00FB0F3B">
        <w:rPr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</w:rPr>
        <w:t>(Dz.U.  Nr. 19, poz. 177 ze zmianami)</w:t>
      </w:r>
    </w:p>
    <w:p w:rsidR="00134603" w:rsidRPr="00134603" w:rsidRDefault="00134603" w:rsidP="00134603">
      <w:pPr>
        <w:jc w:val="center"/>
        <w:rPr>
          <w:i/>
          <w:iCs/>
          <w:outline/>
          <w:color w:val="000000"/>
          <w:sz w:val="36"/>
          <w:szCs w:val="36"/>
        </w:rPr>
      </w:pPr>
    </w:p>
    <w:p w:rsidR="00134603" w:rsidRPr="00134603" w:rsidRDefault="00134603" w:rsidP="00134603">
      <w:pPr>
        <w:jc w:val="center"/>
        <w:rPr>
          <w:i/>
          <w:iCs/>
          <w:outline/>
          <w:color w:val="000000"/>
          <w:sz w:val="36"/>
          <w:szCs w:val="36"/>
        </w:rPr>
      </w:pPr>
      <w:r w:rsidRPr="00134603">
        <w:rPr>
          <w:i/>
          <w:iCs/>
          <w:outline/>
          <w:color w:val="000000"/>
          <w:sz w:val="36"/>
          <w:szCs w:val="36"/>
        </w:rPr>
        <w:t xml:space="preserve"> </w:t>
      </w:r>
    </w:p>
    <w:p w:rsidR="00134603" w:rsidRPr="00244E65" w:rsidRDefault="00134603" w:rsidP="00134603">
      <w:pPr>
        <w:jc w:val="center"/>
        <w:rPr>
          <w:color w:val="000000"/>
          <w:sz w:val="24"/>
          <w:szCs w:val="24"/>
        </w:rPr>
      </w:pPr>
    </w:p>
    <w:p w:rsidR="00134603" w:rsidRPr="00244E65" w:rsidRDefault="00134603" w:rsidP="00134603">
      <w:pPr>
        <w:jc w:val="center"/>
        <w:rPr>
          <w:color w:val="000000"/>
          <w:sz w:val="36"/>
          <w:szCs w:val="36"/>
        </w:rPr>
      </w:pPr>
      <w:r w:rsidRPr="00244E65">
        <w:rPr>
          <w:color w:val="000000"/>
          <w:sz w:val="36"/>
          <w:szCs w:val="36"/>
        </w:rPr>
        <w:t>Zamawiający   -   Sąd Rejonowy w Gdyni</w:t>
      </w:r>
    </w:p>
    <w:p w:rsidR="00134603" w:rsidRPr="00244E65" w:rsidRDefault="00134603" w:rsidP="00134603">
      <w:pPr>
        <w:jc w:val="center"/>
        <w:rPr>
          <w:color w:val="000000"/>
          <w:sz w:val="36"/>
          <w:szCs w:val="36"/>
        </w:rPr>
      </w:pPr>
      <w:r w:rsidRPr="00244E65">
        <w:rPr>
          <w:color w:val="000000"/>
          <w:sz w:val="36"/>
          <w:szCs w:val="36"/>
        </w:rPr>
        <w:t>Pl. Konstytucji 5</w:t>
      </w:r>
    </w:p>
    <w:p w:rsidR="00134603" w:rsidRPr="00244E65" w:rsidRDefault="00134603" w:rsidP="00134603">
      <w:pPr>
        <w:jc w:val="center"/>
        <w:rPr>
          <w:color w:val="000000"/>
          <w:sz w:val="36"/>
          <w:szCs w:val="36"/>
        </w:rPr>
      </w:pPr>
      <w:r w:rsidRPr="00244E65">
        <w:rPr>
          <w:color w:val="000000"/>
          <w:sz w:val="36"/>
          <w:szCs w:val="36"/>
        </w:rPr>
        <w:t>81-</w:t>
      </w:r>
      <w:r>
        <w:rPr>
          <w:color w:val="000000"/>
          <w:sz w:val="36"/>
          <w:szCs w:val="36"/>
        </w:rPr>
        <w:t>354 Gdynia</w:t>
      </w:r>
    </w:p>
    <w:p w:rsidR="00134603" w:rsidRPr="00244E65" w:rsidRDefault="00134603" w:rsidP="00134603">
      <w:pPr>
        <w:jc w:val="center"/>
        <w:rPr>
          <w:color w:val="000000"/>
          <w:sz w:val="36"/>
          <w:szCs w:val="36"/>
        </w:rPr>
      </w:pPr>
    </w:p>
    <w:p w:rsidR="00134603" w:rsidRDefault="00134603" w:rsidP="00134603">
      <w:pPr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    ZATWIERDZAM</w:t>
      </w:r>
    </w:p>
    <w:p w:rsidR="00134603" w:rsidRPr="00244E65" w:rsidRDefault="00134603" w:rsidP="00134603">
      <w:pPr>
        <w:jc w:val="center"/>
        <w:outlineLvl w:val="0"/>
        <w:rPr>
          <w:color w:val="000000"/>
          <w:sz w:val="36"/>
          <w:szCs w:val="36"/>
        </w:rPr>
      </w:pPr>
    </w:p>
    <w:p w:rsidR="00134603" w:rsidRPr="00244E65" w:rsidRDefault="00134603" w:rsidP="001346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>………………………</w:t>
      </w:r>
    </w:p>
    <w:p w:rsidR="00134603" w:rsidRPr="00244E65" w:rsidRDefault="00134603" w:rsidP="00134603">
      <w:pPr>
        <w:jc w:val="right"/>
        <w:rPr>
          <w:color w:val="000000"/>
          <w:sz w:val="36"/>
          <w:szCs w:val="36"/>
        </w:rPr>
      </w:pPr>
    </w:p>
    <w:p w:rsidR="00134603" w:rsidRDefault="00134603" w:rsidP="00134603">
      <w:pPr>
        <w:jc w:val="both"/>
        <w:outlineLvl w:val="0"/>
        <w:rPr>
          <w:color w:val="000000"/>
          <w:sz w:val="36"/>
          <w:szCs w:val="36"/>
        </w:rPr>
      </w:pPr>
    </w:p>
    <w:p w:rsidR="00134603" w:rsidRDefault="00134603" w:rsidP="00134603">
      <w:pPr>
        <w:jc w:val="both"/>
        <w:outlineLvl w:val="0"/>
        <w:rPr>
          <w:color w:val="000000"/>
          <w:sz w:val="36"/>
          <w:szCs w:val="36"/>
        </w:rPr>
      </w:pPr>
    </w:p>
    <w:p w:rsidR="00134603" w:rsidRDefault="00134603" w:rsidP="00134603">
      <w:pPr>
        <w:jc w:val="both"/>
        <w:outlineLvl w:val="0"/>
        <w:rPr>
          <w:color w:val="000000"/>
          <w:sz w:val="36"/>
          <w:szCs w:val="36"/>
        </w:rPr>
      </w:pPr>
    </w:p>
    <w:p w:rsidR="00134603" w:rsidRPr="00244E65" w:rsidRDefault="002F0F7A" w:rsidP="00134603">
      <w:pPr>
        <w:jc w:val="both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Gdynia</w:t>
      </w:r>
      <w:r w:rsidR="00134603">
        <w:rPr>
          <w:color w:val="000000"/>
          <w:sz w:val="36"/>
          <w:szCs w:val="36"/>
        </w:rPr>
        <w:t>, dnia</w:t>
      </w:r>
      <w:r w:rsidR="00134603" w:rsidRPr="00244E65">
        <w:rPr>
          <w:color w:val="000000"/>
          <w:sz w:val="36"/>
          <w:szCs w:val="36"/>
        </w:rPr>
        <w:t xml:space="preserve"> </w:t>
      </w:r>
      <w:r w:rsidR="00272CD3">
        <w:rPr>
          <w:color w:val="000000"/>
          <w:sz w:val="36"/>
          <w:szCs w:val="36"/>
        </w:rPr>
        <w:t>01.08</w:t>
      </w:r>
      <w:r w:rsidR="00134603">
        <w:rPr>
          <w:color w:val="000000"/>
          <w:sz w:val="36"/>
          <w:szCs w:val="36"/>
        </w:rPr>
        <w:t xml:space="preserve">.2016 </w:t>
      </w:r>
      <w:r w:rsidR="00134603" w:rsidRPr="00244E65">
        <w:rPr>
          <w:color w:val="000000"/>
          <w:sz w:val="36"/>
          <w:szCs w:val="36"/>
        </w:rPr>
        <w:t>r.</w:t>
      </w:r>
    </w:p>
    <w:p w:rsidR="008329E7" w:rsidRDefault="008329E7" w:rsidP="00134603">
      <w:pPr>
        <w:jc w:val="center"/>
        <w:rPr>
          <w:sz w:val="32"/>
          <w:szCs w:val="32"/>
        </w:rPr>
      </w:pPr>
    </w:p>
    <w:p w:rsidR="0001573D" w:rsidRDefault="00134603" w:rsidP="00134603">
      <w:pPr>
        <w:jc w:val="center"/>
        <w:rPr>
          <w:sz w:val="32"/>
          <w:szCs w:val="32"/>
        </w:rPr>
      </w:pPr>
      <w:r w:rsidRPr="00134603">
        <w:rPr>
          <w:sz w:val="32"/>
          <w:szCs w:val="32"/>
        </w:rPr>
        <w:lastRenderedPageBreak/>
        <w:t>SPIS TREŚCI</w:t>
      </w: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Default="00134603" w:rsidP="00134603">
      <w:pPr>
        <w:jc w:val="center"/>
        <w:rPr>
          <w:sz w:val="32"/>
          <w:szCs w:val="32"/>
        </w:rPr>
      </w:pPr>
    </w:p>
    <w:p w:rsidR="00134603" w:rsidRPr="00C21ADF" w:rsidRDefault="00134603" w:rsidP="00134603">
      <w:pPr>
        <w:rPr>
          <w:b/>
          <w:sz w:val="28"/>
          <w:szCs w:val="28"/>
        </w:rPr>
      </w:pPr>
      <w:r w:rsidRPr="00C21ADF">
        <w:rPr>
          <w:b/>
          <w:sz w:val="28"/>
          <w:szCs w:val="28"/>
        </w:rPr>
        <w:t>Rozdział I.</w:t>
      </w:r>
    </w:p>
    <w:p w:rsidR="00134603" w:rsidRPr="00C21ADF" w:rsidRDefault="00134603" w:rsidP="00C21ADF">
      <w:pPr>
        <w:spacing w:before="240"/>
        <w:rPr>
          <w:b/>
          <w:sz w:val="24"/>
          <w:szCs w:val="24"/>
        </w:rPr>
      </w:pPr>
      <w:r w:rsidRPr="00134603">
        <w:rPr>
          <w:sz w:val="24"/>
          <w:szCs w:val="24"/>
        </w:rPr>
        <w:t>Instrukcja dla Oferentów wraz z załącznikami</w:t>
      </w:r>
      <w:r w:rsidR="00C21ADF">
        <w:rPr>
          <w:sz w:val="24"/>
          <w:szCs w:val="24"/>
        </w:rPr>
        <w:tab/>
      </w:r>
      <w:r w:rsidR="00C21ADF">
        <w:rPr>
          <w:sz w:val="24"/>
          <w:szCs w:val="24"/>
        </w:rPr>
        <w:tab/>
      </w:r>
      <w:r w:rsidR="00C21ADF">
        <w:rPr>
          <w:sz w:val="24"/>
          <w:szCs w:val="24"/>
        </w:rPr>
        <w:tab/>
      </w:r>
      <w:r w:rsidR="00C21ADF">
        <w:rPr>
          <w:sz w:val="24"/>
          <w:szCs w:val="24"/>
        </w:rPr>
        <w:tab/>
      </w:r>
      <w:r w:rsidR="00C21ADF">
        <w:rPr>
          <w:sz w:val="24"/>
          <w:szCs w:val="24"/>
        </w:rPr>
        <w:tab/>
      </w:r>
      <w:r w:rsidR="0037315D">
        <w:rPr>
          <w:sz w:val="24"/>
          <w:szCs w:val="24"/>
        </w:rPr>
        <w:t xml:space="preserve">       </w:t>
      </w:r>
      <w:r w:rsidR="00C21ADF" w:rsidRPr="00C21ADF">
        <w:rPr>
          <w:b/>
          <w:sz w:val="24"/>
          <w:szCs w:val="24"/>
        </w:rPr>
        <w:t xml:space="preserve">   str.</w:t>
      </w:r>
      <w:r w:rsidR="00C21ADF">
        <w:rPr>
          <w:b/>
          <w:sz w:val="24"/>
          <w:szCs w:val="24"/>
        </w:rPr>
        <w:t xml:space="preserve"> </w:t>
      </w:r>
      <w:r w:rsidR="00C21ADF" w:rsidRPr="00C21ADF">
        <w:rPr>
          <w:b/>
          <w:sz w:val="24"/>
          <w:szCs w:val="24"/>
        </w:rPr>
        <w:t>3</w:t>
      </w:r>
    </w:p>
    <w:p w:rsidR="00C21ADF" w:rsidRDefault="00C21ADF" w:rsidP="00C21ADF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Oświadczenie o spełnianiu wymagań stawianych w art. 22 ust. 1 Ustawy Prawo zamówień publicznych – załącznik nr 1,</w:t>
      </w:r>
    </w:p>
    <w:p w:rsidR="00C21ADF" w:rsidRDefault="00C21ADF" w:rsidP="00C21A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o realizacji co najmniej trzech umów o powierzchni nie mniejszej niż 50% powierzchni Sadu – załącznik nr 2,</w:t>
      </w:r>
    </w:p>
    <w:p w:rsidR="00C21ADF" w:rsidRDefault="00C21ADF" w:rsidP="00C21A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realizowanych usług w latach </w:t>
      </w:r>
      <w:r w:rsidRPr="002F0F7A">
        <w:rPr>
          <w:sz w:val="24"/>
          <w:szCs w:val="24"/>
        </w:rPr>
        <w:t>2013-2015</w:t>
      </w:r>
      <w:r>
        <w:rPr>
          <w:sz w:val="24"/>
          <w:szCs w:val="24"/>
        </w:rPr>
        <w:t xml:space="preserve"> – załącznik nr 3</w:t>
      </w:r>
    </w:p>
    <w:p w:rsidR="00C21ADF" w:rsidRDefault="00C21ADF" w:rsidP="00C21ADF">
      <w:pPr>
        <w:rPr>
          <w:sz w:val="24"/>
          <w:szCs w:val="24"/>
        </w:rPr>
      </w:pPr>
    </w:p>
    <w:p w:rsidR="00C21ADF" w:rsidRDefault="00C21ADF" w:rsidP="00C21ADF">
      <w:pPr>
        <w:rPr>
          <w:sz w:val="24"/>
          <w:szCs w:val="24"/>
        </w:rPr>
      </w:pPr>
    </w:p>
    <w:p w:rsidR="00C21ADF" w:rsidRDefault="0062266E" w:rsidP="00C21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  <w:r w:rsidR="00C21ADF">
        <w:rPr>
          <w:b/>
          <w:sz w:val="28"/>
          <w:szCs w:val="28"/>
        </w:rPr>
        <w:t>.</w:t>
      </w:r>
    </w:p>
    <w:p w:rsidR="00C21ADF" w:rsidRDefault="00C21ADF" w:rsidP="00C21ADF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Formularz ofertowy (wzór)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731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B0F3B">
        <w:rPr>
          <w:b/>
          <w:sz w:val="24"/>
          <w:szCs w:val="24"/>
        </w:rPr>
        <w:t>str. 13</w:t>
      </w:r>
    </w:p>
    <w:p w:rsidR="00C21ADF" w:rsidRPr="00FB0F3B" w:rsidRDefault="00C21ADF" w:rsidP="00C21ADF">
      <w:pPr>
        <w:pStyle w:val="Akapitzlist"/>
        <w:numPr>
          <w:ilvl w:val="0"/>
          <w:numId w:val="2"/>
        </w:numPr>
        <w:spacing w:before="240"/>
        <w:rPr>
          <w:sz w:val="24"/>
          <w:szCs w:val="24"/>
        </w:rPr>
      </w:pPr>
      <w:r w:rsidRPr="00FB0F3B">
        <w:rPr>
          <w:sz w:val="24"/>
          <w:szCs w:val="24"/>
        </w:rPr>
        <w:t>Załącznik nr 4,</w:t>
      </w:r>
    </w:p>
    <w:p w:rsidR="00C21ADF" w:rsidRDefault="00C21ADF" w:rsidP="00C21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1ADF">
        <w:rPr>
          <w:sz w:val="24"/>
          <w:szCs w:val="24"/>
        </w:rPr>
        <w:t>Dane finansowe podmiotów – zastępczy do bilansu – załącznik nr 6</w:t>
      </w:r>
    </w:p>
    <w:p w:rsidR="00C21ADF" w:rsidRDefault="00C21ADF" w:rsidP="00C21ADF">
      <w:pPr>
        <w:rPr>
          <w:sz w:val="24"/>
          <w:szCs w:val="24"/>
        </w:rPr>
      </w:pPr>
    </w:p>
    <w:p w:rsidR="00C21ADF" w:rsidRDefault="00C21ADF" w:rsidP="00C21ADF">
      <w:pPr>
        <w:rPr>
          <w:sz w:val="24"/>
          <w:szCs w:val="24"/>
        </w:rPr>
      </w:pPr>
    </w:p>
    <w:p w:rsidR="00C21ADF" w:rsidRDefault="00C21ADF" w:rsidP="00C21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62266E">
        <w:rPr>
          <w:b/>
          <w:sz w:val="28"/>
          <w:szCs w:val="28"/>
        </w:rPr>
        <w:t>III.</w:t>
      </w:r>
    </w:p>
    <w:p w:rsidR="0062266E" w:rsidRDefault="0062266E" w:rsidP="00C21ADF">
      <w:pPr>
        <w:rPr>
          <w:b/>
          <w:sz w:val="28"/>
          <w:szCs w:val="28"/>
        </w:rPr>
      </w:pPr>
    </w:p>
    <w:p w:rsidR="00455DAD" w:rsidRDefault="00455DAD" w:rsidP="00455DAD">
      <w:pPr>
        <w:spacing w:before="240"/>
        <w:rPr>
          <w:b/>
          <w:sz w:val="24"/>
          <w:szCs w:val="24"/>
        </w:rPr>
      </w:pPr>
      <w:r w:rsidRPr="00455DAD">
        <w:rPr>
          <w:sz w:val="24"/>
          <w:szCs w:val="24"/>
        </w:rPr>
        <w:t>Projekt umowy – załącznik nr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DAD">
        <w:rPr>
          <w:b/>
          <w:sz w:val="24"/>
          <w:szCs w:val="24"/>
        </w:rPr>
        <w:t xml:space="preserve">   </w:t>
      </w:r>
      <w:r w:rsidR="0037315D">
        <w:rPr>
          <w:b/>
          <w:sz w:val="24"/>
          <w:szCs w:val="24"/>
        </w:rPr>
        <w:t xml:space="preserve">    </w:t>
      </w:r>
      <w:bookmarkStart w:id="0" w:name="_GoBack"/>
      <w:bookmarkEnd w:id="0"/>
      <w:r w:rsidRPr="00455DAD">
        <w:rPr>
          <w:b/>
          <w:sz w:val="24"/>
          <w:szCs w:val="24"/>
        </w:rPr>
        <w:t xml:space="preserve">  str. 16</w:t>
      </w:r>
    </w:p>
    <w:p w:rsidR="00455DAD" w:rsidRDefault="00455DAD" w:rsidP="00455DAD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  <w:r w:rsidRPr="00455DAD">
        <w:rPr>
          <w:sz w:val="24"/>
          <w:szCs w:val="24"/>
        </w:rPr>
        <w:t>Wraz z regulaminem (załącznik nr 5a)</w:t>
      </w:r>
    </w:p>
    <w:p w:rsidR="00455DAD" w:rsidRPr="00455DAD" w:rsidRDefault="00455DAD" w:rsidP="00455D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Oświadczenie o braku podstaw do wykluczenia</w:t>
      </w: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>
      <w:pPr>
        <w:rPr>
          <w:sz w:val="24"/>
          <w:szCs w:val="24"/>
        </w:rPr>
      </w:pPr>
    </w:p>
    <w:p w:rsidR="00455DAD" w:rsidRDefault="00455DAD" w:rsidP="00253CD4">
      <w:pPr>
        <w:tabs>
          <w:tab w:val="left" w:pos="567"/>
        </w:tabs>
        <w:jc w:val="center"/>
        <w:rPr>
          <w:b/>
          <w:sz w:val="56"/>
          <w:szCs w:val="56"/>
        </w:rPr>
      </w:pPr>
      <w:r w:rsidRPr="00455DAD">
        <w:rPr>
          <w:b/>
          <w:sz w:val="56"/>
          <w:szCs w:val="56"/>
        </w:rPr>
        <w:t>ROZDZIAŁ I</w:t>
      </w:r>
    </w:p>
    <w:p w:rsidR="00455DAD" w:rsidRDefault="00455DAD" w:rsidP="00455DAD">
      <w:pPr>
        <w:jc w:val="center"/>
        <w:rPr>
          <w:b/>
          <w:sz w:val="56"/>
          <w:szCs w:val="56"/>
        </w:rPr>
      </w:pPr>
    </w:p>
    <w:p w:rsidR="00455DAD" w:rsidRPr="00455DAD" w:rsidRDefault="00455DAD" w:rsidP="00455DAD">
      <w:pPr>
        <w:jc w:val="center"/>
        <w:rPr>
          <w:sz w:val="40"/>
          <w:szCs w:val="40"/>
        </w:rPr>
      </w:pPr>
      <w:r w:rsidRPr="00455DAD">
        <w:rPr>
          <w:sz w:val="40"/>
          <w:szCs w:val="40"/>
        </w:rPr>
        <w:t>INSTRUKCJA DLA OFERENTÓW WRAZ Z ZAŁĄCZNIKAMI</w:t>
      </w:r>
    </w:p>
    <w:p w:rsidR="00455DAD" w:rsidRDefault="00455DAD">
      <w:pPr>
        <w:jc w:val="center"/>
        <w:rPr>
          <w:sz w:val="40"/>
          <w:szCs w:val="40"/>
        </w:rPr>
      </w:pPr>
    </w:p>
    <w:p w:rsidR="00455DAD" w:rsidRDefault="00455DAD">
      <w:pPr>
        <w:jc w:val="center"/>
        <w:rPr>
          <w:sz w:val="40"/>
          <w:szCs w:val="40"/>
        </w:rPr>
      </w:pPr>
    </w:p>
    <w:p w:rsidR="00455DAD" w:rsidRDefault="00455DAD">
      <w:pPr>
        <w:jc w:val="center"/>
        <w:rPr>
          <w:sz w:val="32"/>
          <w:szCs w:val="32"/>
        </w:rPr>
      </w:pPr>
      <w:r>
        <w:rPr>
          <w:sz w:val="32"/>
          <w:szCs w:val="32"/>
        </w:rPr>
        <w:t>WYTYCZNE DLA OFERENTÓW</w:t>
      </w:r>
    </w:p>
    <w:p w:rsidR="00455DAD" w:rsidRDefault="00455DAD">
      <w:pPr>
        <w:jc w:val="center"/>
        <w:rPr>
          <w:sz w:val="32"/>
          <w:szCs w:val="32"/>
        </w:rPr>
      </w:pPr>
    </w:p>
    <w:p w:rsidR="00455DAD" w:rsidRPr="00CF44CB" w:rsidRDefault="00455DAD" w:rsidP="00455DAD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F44CB">
        <w:rPr>
          <w:sz w:val="28"/>
          <w:szCs w:val="28"/>
          <w:u w:val="single"/>
        </w:rPr>
        <w:t>Informacje dotyczące sposobu przygotowania i składania oferty.</w:t>
      </w:r>
    </w:p>
    <w:p w:rsidR="00455DAD" w:rsidRDefault="00455DAD" w:rsidP="00455DAD">
      <w:pPr>
        <w:pStyle w:val="Akapitzlist"/>
        <w:jc w:val="both"/>
        <w:rPr>
          <w:sz w:val="24"/>
          <w:szCs w:val="24"/>
          <w:u w:val="single"/>
        </w:rPr>
      </w:pPr>
    </w:p>
    <w:p w:rsidR="00455DAD" w:rsidRDefault="00455DAD" w:rsidP="00455DAD">
      <w:pPr>
        <w:pStyle w:val="Akapitzlist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455DAD">
        <w:rPr>
          <w:sz w:val="24"/>
          <w:szCs w:val="24"/>
        </w:rPr>
        <w:t>Niniejszą instrukcję oraz poniższe dokumenty składające się na Specyfikację Istotnych Warunków Zamówienia (SIWZ) należy traktować jako poufne i nie udostępniać osobom trzecim.</w:t>
      </w:r>
    </w:p>
    <w:p w:rsidR="00253CD4" w:rsidRDefault="00253CD4" w:rsidP="00253CD4">
      <w:pPr>
        <w:pStyle w:val="Akapitzlist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253CD4">
        <w:rPr>
          <w:sz w:val="24"/>
          <w:szCs w:val="24"/>
        </w:rPr>
        <w:t xml:space="preserve">Oferenci przedstawiają oferty zgodnie z wymaganiami SIWZ. Oferty częściowe, </w:t>
      </w:r>
      <w:r>
        <w:rPr>
          <w:sz w:val="24"/>
          <w:szCs w:val="24"/>
        </w:rPr>
        <w:t xml:space="preserve">  </w:t>
      </w:r>
      <w:r w:rsidRPr="00253CD4">
        <w:rPr>
          <w:sz w:val="24"/>
          <w:szCs w:val="24"/>
        </w:rPr>
        <w:t>wariantowe nie będą brane pod uwagę.</w:t>
      </w:r>
    </w:p>
    <w:p w:rsidR="00253CD4" w:rsidRDefault="00253CD4" w:rsidP="00253CD4">
      <w:pPr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poniesie wszelkie koszty związane z przygotowaniem i złożeniem oferty.</w:t>
      </w:r>
    </w:p>
    <w:p w:rsidR="00253CD4" w:rsidRDefault="00055D0F" w:rsidP="00253CD4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Zaleca się, aby O</w:t>
      </w:r>
      <w:r w:rsidR="00253CD4">
        <w:rPr>
          <w:sz w:val="24"/>
          <w:szCs w:val="24"/>
        </w:rPr>
        <w:t>ferent zdobył wszelkie informacje, które mogą być konieczne do przygotowania oferty oraz podpisania umowy i należytego wykonania usługi, w tym szczególnie aby dokonał wizji lokalnej.</w:t>
      </w:r>
    </w:p>
    <w:p w:rsidR="00055D0F" w:rsidRDefault="00055D0F" w:rsidP="00055D0F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może być napisana przy pomocy maszyny do pisania, komputera lub nieścieralnym atramentem oraz musi być podpisana przez Oferenta (osobę/osoby uprawnione do reprezentowania Oferenta zgodnie z dokumentami potwierdzającymi dopuszczenie do obrotu prawnego) lub jego upełnomocnionego przedstawiciela pod rygorem odrzucenia jej przez Komisję Przetargową. Powinna być napisana w języku polskim. </w:t>
      </w:r>
      <w:r w:rsidRPr="00055D0F">
        <w:rPr>
          <w:sz w:val="24"/>
          <w:szCs w:val="24"/>
        </w:rPr>
        <w:t>Wszystkie zmiany, poprawki i skreślenia muszą być parafowane przez osobę podpisującą ofertę wstępną.</w:t>
      </w:r>
    </w:p>
    <w:p w:rsidR="00055D0F" w:rsidRDefault="00055D0F" w:rsidP="00B7209B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do niniejszych warunków </w:t>
      </w:r>
      <w:r w:rsidRPr="00B7209B">
        <w:rPr>
          <w:bCs/>
          <w:sz w:val="24"/>
          <w:szCs w:val="24"/>
        </w:rPr>
        <w:t>powinny zostać wypełnione</w:t>
      </w:r>
      <w:r w:rsidR="00B7209B">
        <w:rPr>
          <w:sz w:val="24"/>
          <w:szCs w:val="24"/>
        </w:rPr>
        <w:t xml:space="preserve"> przez O</w:t>
      </w:r>
      <w:r>
        <w:rPr>
          <w:sz w:val="24"/>
          <w:szCs w:val="24"/>
        </w:rPr>
        <w:t>ferenta bez dokonywania w nich zmian. W  przypadku, gdy jakakolwiek część powy</w:t>
      </w:r>
      <w:r w:rsidR="00B7209B">
        <w:rPr>
          <w:sz w:val="24"/>
          <w:szCs w:val="24"/>
        </w:rPr>
        <w:t>ższych załączników nie dotyczy O</w:t>
      </w:r>
      <w:r w:rsidR="00FB0F3B">
        <w:rPr>
          <w:sz w:val="24"/>
          <w:szCs w:val="24"/>
        </w:rPr>
        <w:t>ferenta, wpisuje on „</w:t>
      </w:r>
      <w:r>
        <w:rPr>
          <w:sz w:val="24"/>
          <w:szCs w:val="24"/>
        </w:rPr>
        <w:t>nie dotyczy”.</w:t>
      </w:r>
    </w:p>
    <w:p w:rsidR="00B7209B" w:rsidRDefault="00B7209B" w:rsidP="00B7209B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gdy Oferent jako załącznik do oferty dołącza kopię jakiegoś dokumentu, kopia ta powinna być potwierdzona za zgodność z oryginałem przez osobę podpisującą ofertę pod rygorem wykluczenia Oferenta z postępowania, podpisy powinny być czytelne, opatrzone pieczęcią imienną.</w:t>
      </w:r>
    </w:p>
    <w:p w:rsidR="00B7209B" w:rsidRDefault="00B7209B" w:rsidP="00B7209B">
      <w:pPr>
        <w:numPr>
          <w:ilvl w:val="0"/>
          <w:numId w:val="5"/>
        </w:numPr>
        <w:ind w:left="567"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Oferent zamieści ofertę w dwóch zamkniętych kopertach, z których:</w:t>
      </w:r>
    </w:p>
    <w:p w:rsidR="00B7209B" w:rsidRPr="00B7209B" w:rsidRDefault="00B7209B" w:rsidP="00B7209B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B7209B">
        <w:rPr>
          <w:b/>
          <w:bCs/>
          <w:sz w:val="24"/>
          <w:szCs w:val="24"/>
        </w:rPr>
        <w:t>zewnętrzna</w:t>
      </w:r>
      <w:r w:rsidRPr="00B7209B">
        <w:rPr>
          <w:sz w:val="24"/>
          <w:szCs w:val="24"/>
        </w:rPr>
        <w:t xml:space="preserve"> ma być zaadresowana na Zamawiającego oraz posiadać oznaczenie</w:t>
      </w:r>
      <w:r w:rsidR="00FB0F3B">
        <w:rPr>
          <w:bCs/>
          <w:iCs/>
          <w:sz w:val="24"/>
          <w:szCs w:val="24"/>
        </w:rPr>
        <w:t>:</w:t>
      </w:r>
      <w:r w:rsidRPr="00B7209B">
        <w:rPr>
          <w:b/>
          <w:bCs/>
          <w:i/>
          <w:iCs/>
          <w:sz w:val="24"/>
          <w:szCs w:val="24"/>
        </w:rPr>
        <w:t xml:space="preserve"> </w:t>
      </w:r>
    </w:p>
    <w:p w:rsidR="00B7209B" w:rsidRPr="00B7209B" w:rsidRDefault="00B7209B" w:rsidP="00B7209B">
      <w:pPr>
        <w:pStyle w:val="Akapitzlist"/>
        <w:ind w:left="709"/>
        <w:jc w:val="both"/>
        <w:outlineLvl w:val="0"/>
        <w:rPr>
          <w:b/>
          <w:bCs/>
        </w:rPr>
      </w:pPr>
      <w:r>
        <w:rPr>
          <w:b/>
          <w:bCs/>
          <w:sz w:val="24"/>
          <w:szCs w:val="24"/>
        </w:rPr>
        <w:t>„</w:t>
      </w:r>
      <w:r w:rsidRPr="00B7209B">
        <w:rPr>
          <w:b/>
          <w:bCs/>
          <w:sz w:val="24"/>
          <w:szCs w:val="24"/>
        </w:rPr>
        <w:t>NIE OTWIERAĆ – PRZETARG</w:t>
      </w:r>
      <w:r>
        <w:rPr>
          <w:b/>
          <w:bCs/>
          <w:sz w:val="24"/>
          <w:szCs w:val="24"/>
        </w:rPr>
        <w:t xml:space="preserve"> NIEOGRANICZONY</w:t>
      </w:r>
      <w:r w:rsidRPr="00B7209B">
        <w:rPr>
          <w:b/>
          <w:bCs/>
          <w:sz w:val="24"/>
          <w:szCs w:val="24"/>
        </w:rPr>
        <w:t xml:space="preserve">: </w:t>
      </w:r>
      <w:r w:rsidRPr="00B7209B">
        <w:rPr>
          <w:b/>
          <w:bCs/>
        </w:rPr>
        <w:t>SPRZĄTANIE I KONSERWACJA POMIESZCZEŃ SĄDU REJONOWEGO W GDYNI WRAZ Z KORYTARZAMI, UTRZYMANIE CZYSTOŚCI NA TERENACH ZEWNĘTRZNYCH SĄDU ORAZ KONSERWOWANIE I CZYSZCZENIE MEBLI W POMIESZCZENIACH I KORYTARZACH</w:t>
      </w:r>
      <w:r>
        <w:rPr>
          <w:b/>
          <w:bCs/>
        </w:rPr>
        <w:t>”</w:t>
      </w:r>
      <w:r w:rsidRPr="00B7209B">
        <w:rPr>
          <w:b/>
          <w:bCs/>
        </w:rPr>
        <w:t xml:space="preserve"> </w:t>
      </w:r>
    </w:p>
    <w:p w:rsidR="00B7209B" w:rsidRPr="00B7209B" w:rsidRDefault="00B7209B" w:rsidP="00B7209B">
      <w:pPr>
        <w:pStyle w:val="Akapitzlist"/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B7209B">
        <w:rPr>
          <w:b/>
          <w:bCs/>
          <w:sz w:val="24"/>
          <w:szCs w:val="24"/>
        </w:rPr>
        <w:t>wewnętrzna</w:t>
      </w:r>
      <w:r>
        <w:rPr>
          <w:sz w:val="24"/>
          <w:szCs w:val="24"/>
        </w:rPr>
        <w:t xml:space="preserve"> ma być zaadresowana na O</w:t>
      </w:r>
      <w:r w:rsidRPr="00B7209B">
        <w:rPr>
          <w:sz w:val="24"/>
          <w:szCs w:val="24"/>
        </w:rPr>
        <w:t>ferenta, aby można było odesłać ofertę w przypadku stwierdzenia złożenia jej po upływie terminu do składania ofert.</w:t>
      </w:r>
    </w:p>
    <w:p w:rsidR="00B7209B" w:rsidRDefault="00B7209B" w:rsidP="00B7209B">
      <w:pPr>
        <w:ind w:left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Wykonawca może dokonać zmiany w ofercie, pisemnie powiadamiając Zamawiającego o wprowadzonych zmianach – koperta opisana „ZMIANA” – przed terminem składania  ofert</w:t>
      </w:r>
      <w:r w:rsidR="00FB0F3B">
        <w:rPr>
          <w:sz w:val="24"/>
          <w:szCs w:val="24"/>
        </w:rPr>
        <w:t>.</w:t>
      </w:r>
    </w:p>
    <w:p w:rsidR="00130490" w:rsidRDefault="00130490" w:rsidP="00130490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Oferty złożone po upływie terminu wyznaczonego w istotnych warunkach zamówienia publicznego zostaną zwrócone Oferentom bez ich otwierania.</w:t>
      </w:r>
    </w:p>
    <w:p w:rsidR="00130490" w:rsidRDefault="00130490" w:rsidP="00130490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 żądanie Wykonawcy Zamawiający udziela pisemnego potwierdzenia złożenia oferty wraz z numerem porządkowym,</w:t>
      </w:r>
    </w:p>
    <w:p w:rsidR="00130490" w:rsidRDefault="00130490" w:rsidP="00130490">
      <w:pPr>
        <w:pStyle w:val="Akapitzlist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130490">
        <w:rPr>
          <w:sz w:val="24"/>
          <w:szCs w:val="24"/>
        </w:rPr>
        <w:t>Oferta sporządzona na załączonym formularzu ofertowym powinna zawierać:</w:t>
      </w:r>
      <w:r>
        <w:rPr>
          <w:sz w:val="24"/>
          <w:szCs w:val="24"/>
        </w:rPr>
        <w:t xml:space="preserve"> </w:t>
      </w:r>
      <w:r w:rsidRPr="00130490">
        <w:rPr>
          <w:sz w:val="24"/>
          <w:szCs w:val="24"/>
        </w:rPr>
        <w:t xml:space="preserve">wszystkie dokumenty potwierdzające spełnienie wymogów Zamawiającego zgodnie z informacją zawartą w punkcie 3 niniejszych warunków, załączniki 1-6 można traktować jako wzory – sporządzić je komputerowo nie zmieniając treści i układu </w:t>
      </w:r>
    </w:p>
    <w:p w:rsidR="00130490" w:rsidRPr="00130490" w:rsidRDefault="00130490" w:rsidP="00130490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prawo przed upływem terminu składania ofert wycofać swoją ofertę </w:t>
      </w:r>
      <w:r w:rsidRPr="00130490">
        <w:rPr>
          <w:sz w:val="24"/>
          <w:szCs w:val="24"/>
        </w:rPr>
        <w:t xml:space="preserve">powiadamiając o tym Zamawiającego w formie pisemnej, </w:t>
      </w:r>
    </w:p>
    <w:p w:rsidR="00130490" w:rsidRPr="00130490" w:rsidRDefault="00130490" w:rsidP="00130490">
      <w:pPr>
        <w:pStyle w:val="Akapitzlist"/>
        <w:ind w:left="567"/>
        <w:jc w:val="both"/>
        <w:rPr>
          <w:sz w:val="24"/>
          <w:szCs w:val="24"/>
        </w:rPr>
      </w:pPr>
    </w:p>
    <w:p w:rsidR="00130490" w:rsidRDefault="00130490" w:rsidP="00130490">
      <w:pPr>
        <w:jc w:val="both"/>
        <w:rPr>
          <w:sz w:val="24"/>
          <w:szCs w:val="24"/>
        </w:rPr>
      </w:pPr>
    </w:p>
    <w:p w:rsidR="00130490" w:rsidRPr="00CF44CB" w:rsidRDefault="00236EEE" w:rsidP="00236EEE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F44CB">
        <w:rPr>
          <w:sz w:val="28"/>
          <w:szCs w:val="28"/>
          <w:u w:val="single"/>
        </w:rPr>
        <w:t>Opis warunków wymaganych do spełnienia przez Wykonawców.</w:t>
      </w:r>
    </w:p>
    <w:p w:rsidR="00130490" w:rsidRPr="00130490" w:rsidRDefault="00130490" w:rsidP="00130490">
      <w:pPr>
        <w:pStyle w:val="Akapitzlist"/>
        <w:ind w:left="360"/>
        <w:jc w:val="both"/>
        <w:outlineLvl w:val="0"/>
        <w:rPr>
          <w:sz w:val="24"/>
          <w:szCs w:val="24"/>
        </w:rPr>
      </w:pPr>
    </w:p>
    <w:p w:rsidR="00236EEE" w:rsidRPr="00236EEE" w:rsidRDefault="00236EEE" w:rsidP="00236E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36EEE">
        <w:rPr>
          <w:sz w:val="24"/>
          <w:szCs w:val="24"/>
        </w:rPr>
        <w:t>O udzielen</w:t>
      </w:r>
      <w:r w:rsidR="00FB0F3B">
        <w:rPr>
          <w:sz w:val="24"/>
          <w:szCs w:val="24"/>
        </w:rPr>
        <w:t>ie zamówienia ubiegać się mogą W</w:t>
      </w:r>
      <w:r w:rsidRPr="00236EEE">
        <w:rPr>
          <w:sz w:val="24"/>
          <w:szCs w:val="24"/>
        </w:rPr>
        <w:t>ykonawcy spełniający następujące warunki:</w:t>
      </w:r>
    </w:p>
    <w:p w:rsidR="00236EEE" w:rsidRPr="00236EEE" w:rsidRDefault="00236EEE" w:rsidP="00236EE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36EEE">
        <w:rPr>
          <w:sz w:val="24"/>
          <w:szCs w:val="24"/>
        </w:rPr>
        <w:t>spełniają wymogi art. 22 ust. 1 Ustawy z dnia 29 stycznia 2004r</w:t>
      </w:r>
      <w:r>
        <w:rPr>
          <w:sz w:val="24"/>
          <w:szCs w:val="24"/>
        </w:rPr>
        <w:t>.</w:t>
      </w:r>
      <w:r w:rsidRPr="00236EEE">
        <w:rPr>
          <w:sz w:val="24"/>
          <w:szCs w:val="24"/>
        </w:rPr>
        <w:t xml:space="preserve"> prawo zamówień publicznych (Dz. U. nr 19</w:t>
      </w:r>
      <w:r>
        <w:rPr>
          <w:sz w:val="24"/>
          <w:szCs w:val="24"/>
        </w:rPr>
        <w:t>; poz. 177 zwanej dalej ustawą)</w:t>
      </w:r>
      <w:r w:rsidRPr="00236EEE">
        <w:rPr>
          <w:sz w:val="24"/>
          <w:szCs w:val="24"/>
        </w:rPr>
        <w:t xml:space="preserve"> - załącznik nr 1</w:t>
      </w:r>
    </w:p>
    <w:p w:rsidR="00236EEE" w:rsidRPr="00236EEE" w:rsidRDefault="00236EEE" w:rsidP="00236EE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36EEE">
        <w:rPr>
          <w:sz w:val="24"/>
          <w:szCs w:val="24"/>
        </w:rPr>
        <w:t>zrealizowali samodzielnie w okresie ostatnich trzech lat (</w:t>
      </w:r>
      <w:r w:rsidRPr="002F0F7A">
        <w:rPr>
          <w:sz w:val="24"/>
          <w:szCs w:val="24"/>
        </w:rPr>
        <w:t>2013-2015</w:t>
      </w:r>
      <w:r w:rsidRPr="00236EEE">
        <w:rPr>
          <w:sz w:val="24"/>
          <w:szCs w:val="24"/>
        </w:rPr>
        <w:t xml:space="preserve">) co najmniej </w:t>
      </w:r>
      <w:r w:rsidRPr="002F0F7A">
        <w:rPr>
          <w:sz w:val="24"/>
          <w:szCs w:val="24"/>
        </w:rPr>
        <w:t>trzy umowy</w:t>
      </w:r>
      <w:r w:rsidR="00FB0F3B" w:rsidRPr="002F0F7A">
        <w:rPr>
          <w:sz w:val="24"/>
          <w:szCs w:val="24"/>
        </w:rPr>
        <w:t xml:space="preserve"> dotyczące podmiotów</w:t>
      </w:r>
      <w:r w:rsidRPr="002F0F7A">
        <w:rPr>
          <w:sz w:val="24"/>
          <w:szCs w:val="24"/>
        </w:rPr>
        <w:t xml:space="preserve"> o powierzchni</w:t>
      </w:r>
      <w:r w:rsidRPr="00236EEE">
        <w:rPr>
          <w:sz w:val="24"/>
          <w:szCs w:val="24"/>
        </w:rPr>
        <w:t xml:space="preserve"> nie mniejszej </w:t>
      </w:r>
      <w:r>
        <w:rPr>
          <w:sz w:val="24"/>
          <w:szCs w:val="24"/>
        </w:rPr>
        <w:t>niż</w:t>
      </w:r>
      <w:r w:rsidRPr="00236EEE">
        <w:rPr>
          <w:sz w:val="24"/>
          <w:szCs w:val="24"/>
        </w:rPr>
        <w:t xml:space="preserve"> 50% powierzchni sądu. – załącznik nr 2</w:t>
      </w:r>
    </w:p>
    <w:p w:rsidR="00C55F0B" w:rsidRPr="00C55F0B" w:rsidRDefault="00C55F0B" w:rsidP="00C55F0B">
      <w:pPr>
        <w:pStyle w:val="Akapitzlist"/>
        <w:ind w:left="1287"/>
        <w:jc w:val="both"/>
        <w:rPr>
          <w:color w:val="FF0000"/>
          <w:sz w:val="24"/>
          <w:szCs w:val="24"/>
        </w:rPr>
      </w:pPr>
      <w:r w:rsidRPr="00C55F0B">
        <w:rPr>
          <w:color w:val="FF0000"/>
          <w:sz w:val="24"/>
          <w:szCs w:val="24"/>
        </w:rPr>
        <w:t>Spełnienie w/w warunków oceniane będzie na zasadzie 0-1; spełnia – nie spełnia.</w:t>
      </w:r>
    </w:p>
    <w:p w:rsidR="00B7209B" w:rsidRPr="00236EEE" w:rsidRDefault="00B7209B" w:rsidP="00C55F0B">
      <w:pPr>
        <w:pStyle w:val="Akapitzlist"/>
        <w:jc w:val="center"/>
        <w:rPr>
          <w:sz w:val="24"/>
          <w:szCs w:val="24"/>
        </w:rPr>
      </w:pPr>
    </w:p>
    <w:p w:rsidR="00C55F0B" w:rsidRDefault="00C55F0B" w:rsidP="00C55F0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Niespełnienie przez któregokolwiek z Oferentów któregokolwiek z powyższych warunków spowoduje wykluczenie Oferenta z postępowania.</w:t>
      </w:r>
    </w:p>
    <w:p w:rsidR="00C55F0B" w:rsidRDefault="00C55F0B" w:rsidP="00C55F0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skierowane do wykonania usługi muszą być wskazane imiennie, oraz posiadać zaświadczenie z Krajowego Rejestru Karnego (wykaz należy przedstawić przed podpisaniem umowy),</w:t>
      </w:r>
    </w:p>
    <w:p w:rsidR="00C55F0B" w:rsidRDefault="00C55F0B" w:rsidP="00FB0F3B">
      <w:pPr>
        <w:tabs>
          <w:tab w:val="left" w:pos="720"/>
        </w:tabs>
        <w:ind w:left="284"/>
        <w:jc w:val="both"/>
        <w:rPr>
          <w:sz w:val="24"/>
          <w:szCs w:val="24"/>
        </w:rPr>
      </w:pPr>
      <w:r w:rsidRPr="00C55F0B">
        <w:rPr>
          <w:sz w:val="24"/>
          <w:szCs w:val="24"/>
        </w:rPr>
        <w:t>Praca na terenie budynku wykonywana będzie w godzinach</w:t>
      </w:r>
      <w:r>
        <w:rPr>
          <w:sz w:val="24"/>
          <w:szCs w:val="24"/>
        </w:rPr>
        <w:t>:</w:t>
      </w:r>
      <w:r w:rsidRPr="00C55F0B">
        <w:rPr>
          <w:sz w:val="24"/>
          <w:szCs w:val="24"/>
        </w:rPr>
        <w:t xml:space="preserve"> </w:t>
      </w:r>
    </w:p>
    <w:p w:rsidR="00C55F0B" w:rsidRDefault="00C55F0B" w:rsidP="00C55F0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dni robocze (</w:t>
      </w:r>
      <w:r w:rsidRPr="00C55F0B">
        <w:rPr>
          <w:sz w:val="24"/>
          <w:szCs w:val="24"/>
        </w:rPr>
        <w:t>wtorek-piątek) od</w:t>
      </w:r>
      <w:r>
        <w:rPr>
          <w:sz w:val="24"/>
          <w:szCs w:val="24"/>
        </w:rPr>
        <w:t xml:space="preserve"> g. 15.30</w:t>
      </w:r>
      <w:r w:rsidRPr="00C55F0B">
        <w:rPr>
          <w:sz w:val="24"/>
          <w:szCs w:val="24"/>
        </w:rPr>
        <w:t xml:space="preserve">, w poniedziałek od </w:t>
      </w:r>
      <w:r>
        <w:rPr>
          <w:sz w:val="24"/>
          <w:szCs w:val="24"/>
        </w:rPr>
        <w:t xml:space="preserve">g. </w:t>
      </w:r>
      <w:r w:rsidRPr="00C55F0B">
        <w:rPr>
          <w:sz w:val="24"/>
          <w:szCs w:val="24"/>
        </w:rPr>
        <w:t xml:space="preserve">18.00 </w:t>
      </w:r>
      <w:r>
        <w:rPr>
          <w:sz w:val="24"/>
          <w:szCs w:val="24"/>
        </w:rPr>
        <w:t xml:space="preserve">(pomieszczenia, </w:t>
      </w:r>
      <w:r w:rsidRPr="00C55F0B">
        <w:rPr>
          <w:sz w:val="24"/>
          <w:szCs w:val="24"/>
        </w:rPr>
        <w:t>które należy sprzątać w godzinach</w:t>
      </w:r>
      <w:r>
        <w:rPr>
          <w:sz w:val="24"/>
          <w:szCs w:val="24"/>
        </w:rPr>
        <w:t xml:space="preserve"> pracy sądu zostaną wykazane w załączniku do umowy),</w:t>
      </w:r>
    </w:p>
    <w:p w:rsidR="00C55F0B" w:rsidRDefault="00C55F0B" w:rsidP="00C55F0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55F0B">
        <w:rPr>
          <w:sz w:val="24"/>
          <w:szCs w:val="24"/>
        </w:rPr>
        <w:t xml:space="preserve">w dni </w:t>
      </w:r>
      <w:r>
        <w:rPr>
          <w:sz w:val="24"/>
          <w:szCs w:val="24"/>
        </w:rPr>
        <w:t>wolne od pracy (całodobowo)</w:t>
      </w:r>
      <w:r w:rsidRPr="00C55F0B">
        <w:rPr>
          <w:sz w:val="24"/>
          <w:szCs w:val="24"/>
        </w:rPr>
        <w:t>,  zgodnie z zapisem w</w:t>
      </w:r>
      <w:r>
        <w:rPr>
          <w:sz w:val="24"/>
          <w:szCs w:val="24"/>
        </w:rPr>
        <w:t xml:space="preserve"> załączniku nr 5 – wzór umowy.</w:t>
      </w:r>
    </w:p>
    <w:p w:rsidR="00C55F0B" w:rsidRDefault="00C55F0B" w:rsidP="00C55F0B">
      <w:pPr>
        <w:jc w:val="both"/>
        <w:rPr>
          <w:sz w:val="24"/>
          <w:szCs w:val="24"/>
        </w:rPr>
      </w:pPr>
    </w:p>
    <w:p w:rsidR="00C55F0B" w:rsidRDefault="00C55F0B" w:rsidP="00C55F0B">
      <w:pPr>
        <w:jc w:val="both"/>
        <w:rPr>
          <w:sz w:val="24"/>
          <w:szCs w:val="24"/>
          <w:u w:val="single"/>
        </w:rPr>
      </w:pPr>
      <w:r w:rsidRPr="00C55F0B">
        <w:rPr>
          <w:sz w:val="24"/>
          <w:szCs w:val="24"/>
        </w:rPr>
        <w:t xml:space="preserve">3. </w:t>
      </w:r>
      <w:r w:rsidRPr="00CF44CB">
        <w:rPr>
          <w:sz w:val="28"/>
          <w:szCs w:val="28"/>
          <w:u w:val="single"/>
        </w:rPr>
        <w:t>Dokumenty i oświadczenia wymagane do złożenia w ofercie.</w:t>
      </w:r>
    </w:p>
    <w:p w:rsidR="00C55F0B" w:rsidRDefault="00C55F0B" w:rsidP="00C55F0B">
      <w:pPr>
        <w:jc w:val="both"/>
        <w:rPr>
          <w:sz w:val="24"/>
          <w:szCs w:val="24"/>
          <w:u w:val="single"/>
        </w:rPr>
      </w:pPr>
    </w:p>
    <w:p w:rsidR="00C55F0B" w:rsidRDefault="00C55F0B" w:rsidP="00C55F0B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 poniższe dokumenty:</w:t>
      </w:r>
    </w:p>
    <w:p w:rsidR="00C55F0B" w:rsidRPr="00C55F0B" w:rsidRDefault="00C55F0B" w:rsidP="00C55F0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55F0B">
        <w:rPr>
          <w:sz w:val="24"/>
          <w:szCs w:val="24"/>
        </w:rPr>
        <w:t>Oświadczenie o spełnieniu wymogu art. 22 ust. 1 (</w:t>
      </w:r>
      <w:r w:rsidRPr="00C55F0B">
        <w:rPr>
          <w:b/>
          <w:sz w:val="24"/>
          <w:szCs w:val="24"/>
        </w:rPr>
        <w:t>na załączniku nr 1</w:t>
      </w:r>
      <w:r w:rsidRPr="00C55F0B">
        <w:rPr>
          <w:sz w:val="24"/>
          <w:szCs w:val="24"/>
        </w:rPr>
        <w:t>),</w:t>
      </w:r>
    </w:p>
    <w:p w:rsidR="00C55F0B" w:rsidRDefault="00C55F0B" w:rsidP="00C55F0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zrealizowaniu, w ciągu ostatnich 3 lat samodzielnie co najmniej trzech zamówień – umowy dotyczące podmiotów o powierzchni  nie mniejszej  niż 50% powierzchni Zamawiającego (</w:t>
      </w:r>
      <w:r w:rsidRPr="005E7278">
        <w:rPr>
          <w:b/>
          <w:bCs/>
          <w:sz w:val="24"/>
          <w:szCs w:val="24"/>
        </w:rPr>
        <w:t>na załączniku nr 2</w:t>
      </w:r>
      <w:r>
        <w:rPr>
          <w:sz w:val="24"/>
          <w:szCs w:val="24"/>
        </w:rPr>
        <w:t xml:space="preserve">) - w przypadku gdy firma istnieje przez okres krótszy niż trzy lata – za ten okres - wraz z wykazem  zrealizowanych usług w okresie działalności, z podaniem ich powierzchni, daty i miejsca wykonania – </w:t>
      </w:r>
      <w:r w:rsidRPr="005E7278">
        <w:rPr>
          <w:b/>
          <w:bCs/>
          <w:sz w:val="24"/>
          <w:szCs w:val="24"/>
        </w:rPr>
        <w:t>załącznik nr 3</w:t>
      </w:r>
      <w:r>
        <w:rPr>
          <w:sz w:val="24"/>
          <w:szCs w:val="24"/>
        </w:rPr>
        <w:t xml:space="preserve"> oraz potwierdzenia należytego ich wykonania - referencje.</w:t>
      </w:r>
    </w:p>
    <w:p w:rsidR="00C55F0B" w:rsidRPr="00C82BAA" w:rsidRDefault="00FB0F3B" w:rsidP="00C55F0B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Aktualny odpis</w:t>
      </w:r>
      <w:r w:rsidR="00C55F0B">
        <w:rPr>
          <w:sz w:val="24"/>
          <w:szCs w:val="24"/>
        </w:rPr>
        <w:t xml:space="preserve"> z wła</w:t>
      </w:r>
      <w:r w:rsidR="00A717D3">
        <w:rPr>
          <w:sz w:val="24"/>
          <w:szCs w:val="24"/>
        </w:rPr>
        <w:t>ściwego rejestru albo aktualne zaświadczenie</w:t>
      </w:r>
      <w:r w:rsidR="00C55F0B">
        <w:rPr>
          <w:sz w:val="24"/>
          <w:szCs w:val="24"/>
        </w:rPr>
        <w:t xml:space="preserve"> o wpisie do ewidencji działalności gospodarczej, jeżeli odrębne przepisy wymagają wpisu do rejestru lub zgłoszenia do ewidencji działal</w:t>
      </w:r>
      <w:r w:rsidR="00A717D3">
        <w:rPr>
          <w:sz w:val="24"/>
          <w:szCs w:val="24"/>
        </w:rPr>
        <w:t>ności gospodarczej, wystawione</w:t>
      </w:r>
      <w:r w:rsidR="00C55F0B">
        <w:rPr>
          <w:sz w:val="24"/>
          <w:szCs w:val="24"/>
        </w:rPr>
        <w:t xml:space="preserve"> nie wcześniej niż 6 miesięcy przed upływem terminu składania ofert,</w:t>
      </w:r>
    </w:p>
    <w:p w:rsidR="00C55F0B" w:rsidRPr="00C533B3" w:rsidRDefault="00A717D3" w:rsidP="00C55F0B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Aktualne zaświadczenia</w:t>
      </w:r>
      <w:r w:rsidR="00C55F0B">
        <w:rPr>
          <w:sz w:val="24"/>
          <w:szCs w:val="24"/>
        </w:rPr>
        <w:t xml:space="preserve"> właściwego naczelnika urzędu skarbowego oraz właściwego oddziału Zakładu Ubezpieczeń Społecznych lub Kasy Rolniczego Ubezpiecze</w:t>
      </w:r>
      <w:r>
        <w:rPr>
          <w:sz w:val="24"/>
          <w:szCs w:val="24"/>
        </w:rPr>
        <w:t>nia Społecznego potwierdzające</w:t>
      </w:r>
      <w:r w:rsidR="00C55F0B">
        <w:rPr>
          <w:sz w:val="24"/>
          <w:szCs w:val="24"/>
        </w:rPr>
        <w:t xml:space="preserve"> odpowiednio, że Wykonawca nie zalega z opłacaniem podatków, opłat oraz składek na ubezpieczenie zdrowotn</w:t>
      </w:r>
      <w:r>
        <w:rPr>
          <w:sz w:val="24"/>
          <w:szCs w:val="24"/>
        </w:rPr>
        <w:t>e lub społeczne, lub zaświadczenia</w:t>
      </w:r>
      <w:r w:rsidR="00C55F0B">
        <w:rPr>
          <w:sz w:val="24"/>
          <w:szCs w:val="24"/>
        </w:rPr>
        <w:t xml:space="preserve">, że uzyskał przewidziane prawem zwolnienie, odroczenie lub rozłożenie na raty zaległych płatności lub wstrzymanie w całości wykonania decyzji </w:t>
      </w:r>
      <w:r>
        <w:rPr>
          <w:sz w:val="24"/>
          <w:szCs w:val="24"/>
        </w:rPr>
        <w:t>właściwego organu - wystawione</w:t>
      </w:r>
      <w:r w:rsidR="00C55F0B">
        <w:rPr>
          <w:sz w:val="24"/>
          <w:szCs w:val="24"/>
        </w:rPr>
        <w:t xml:space="preserve"> nie wcześniej niż 3 miesiące przed upływem terminu składania ofert.</w:t>
      </w:r>
    </w:p>
    <w:p w:rsidR="00C55F0B" w:rsidRPr="00E14497" w:rsidRDefault="00A717D3" w:rsidP="00C55F0B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Aktualną informację</w:t>
      </w:r>
      <w:r w:rsidR="00C55F0B">
        <w:rPr>
          <w:sz w:val="24"/>
          <w:szCs w:val="24"/>
        </w:rPr>
        <w:t xml:space="preserve"> z Krajowego Rejestru Karnego albo ró</w:t>
      </w:r>
      <w:r>
        <w:rPr>
          <w:sz w:val="24"/>
          <w:szCs w:val="24"/>
        </w:rPr>
        <w:t>wnoważne zaświadczenie</w:t>
      </w:r>
      <w:r w:rsidR="00C55F0B">
        <w:rPr>
          <w:sz w:val="24"/>
          <w:szCs w:val="24"/>
        </w:rPr>
        <w:t xml:space="preserve"> właściwego organu sądowego lub administracyjnego kraju pochodzenia osoby w zakresie określonym w art. </w:t>
      </w:r>
      <w:r>
        <w:rPr>
          <w:sz w:val="24"/>
          <w:szCs w:val="24"/>
        </w:rPr>
        <w:t>24 ust. 4-8 ustawy, wystawione</w:t>
      </w:r>
      <w:r w:rsidR="00C55F0B">
        <w:rPr>
          <w:sz w:val="24"/>
          <w:szCs w:val="24"/>
        </w:rPr>
        <w:t xml:space="preserve"> nie wcześniej niż 6 miesięcy przed upływem </w:t>
      </w:r>
      <w:r>
        <w:rPr>
          <w:sz w:val="24"/>
          <w:szCs w:val="24"/>
        </w:rPr>
        <w:t xml:space="preserve">terminu </w:t>
      </w:r>
      <w:r w:rsidR="00C55F0B">
        <w:rPr>
          <w:sz w:val="24"/>
          <w:szCs w:val="24"/>
        </w:rPr>
        <w:t>składania ofert, dla osób upełnomocnionych do zarządzania firmą</w:t>
      </w:r>
    </w:p>
    <w:p w:rsidR="00C55F0B" w:rsidRPr="008157F9" w:rsidRDefault="00C55F0B" w:rsidP="00C55F0B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Formularz ofertowy (</w:t>
      </w:r>
      <w:r w:rsidRPr="005E7278">
        <w:rPr>
          <w:b/>
          <w:bCs/>
          <w:sz w:val="24"/>
          <w:szCs w:val="24"/>
        </w:rPr>
        <w:t>wg załącznika nr 4</w:t>
      </w:r>
      <w:r>
        <w:rPr>
          <w:sz w:val="24"/>
          <w:szCs w:val="24"/>
        </w:rPr>
        <w:t>) – cena podana z dokładnością do  jednego grosza</w:t>
      </w:r>
    </w:p>
    <w:p w:rsidR="00F57CE1" w:rsidRPr="00CE15F5" w:rsidRDefault="00F57CE1" w:rsidP="00F57CE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2F0F7A">
        <w:rPr>
          <w:sz w:val="24"/>
          <w:szCs w:val="24"/>
        </w:rPr>
        <w:t>Cena złożonej oferty nie może przekroczyć</w:t>
      </w:r>
      <w:r w:rsidR="002F0F7A">
        <w:rPr>
          <w:sz w:val="24"/>
          <w:szCs w:val="24"/>
        </w:rPr>
        <w:t xml:space="preserve"> </w:t>
      </w:r>
      <w:r w:rsidR="00CE15F5">
        <w:rPr>
          <w:sz w:val="24"/>
          <w:szCs w:val="24"/>
        </w:rPr>
        <w:t>546</w:t>
      </w:r>
      <w:r w:rsidR="002F0F7A">
        <w:rPr>
          <w:sz w:val="24"/>
          <w:szCs w:val="24"/>
        </w:rPr>
        <w:t xml:space="preserve">.000,00 </w:t>
      </w:r>
      <w:r w:rsidRPr="002F0F7A">
        <w:rPr>
          <w:sz w:val="24"/>
          <w:szCs w:val="24"/>
        </w:rPr>
        <w:t xml:space="preserve">zł (słownie: </w:t>
      </w:r>
      <w:r w:rsidR="00CE15F5">
        <w:rPr>
          <w:sz w:val="24"/>
          <w:szCs w:val="24"/>
        </w:rPr>
        <w:t xml:space="preserve">pięćset czterdzieści sześć tysięcy złotych ) </w:t>
      </w:r>
      <w:r w:rsidRPr="002F0F7A">
        <w:rPr>
          <w:sz w:val="24"/>
          <w:szCs w:val="24"/>
        </w:rPr>
        <w:t xml:space="preserve"> za </w:t>
      </w:r>
      <w:r w:rsidRPr="002F0F7A">
        <w:rPr>
          <w:b/>
          <w:sz w:val="24"/>
          <w:szCs w:val="24"/>
        </w:rPr>
        <w:t>24 miesiące</w:t>
      </w:r>
      <w:r w:rsidRPr="002F0F7A">
        <w:rPr>
          <w:sz w:val="24"/>
          <w:szCs w:val="24"/>
        </w:rPr>
        <w:t xml:space="preserve"> świadczonej usługi – kwota </w:t>
      </w:r>
      <w:r w:rsidR="00CE15F5">
        <w:rPr>
          <w:sz w:val="24"/>
          <w:szCs w:val="24"/>
        </w:rPr>
        <w:t>netto , bez podatku VAT.</w:t>
      </w:r>
    </w:p>
    <w:p w:rsidR="00F57CE1" w:rsidRDefault="00F57CE1" w:rsidP="00F57CE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Sprawozdanie finansowe,  zgodnie z przepisami o rachunkowości za lata 2014 i 2015 - nie jest wymagane dostarczenie badania bilansu przez biegłego rewidenta</w:t>
      </w:r>
    </w:p>
    <w:p w:rsidR="00F57CE1" w:rsidRPr="00F57CE1" w:rsidRDefault="00F57CE1" w:rsidP="00F57CE1">
      <w:pPr>
        <w:pStyle w:val="Akapitzlist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F57CE1">
        <w:rPr>
          <w:sz w:val="24"/>
          <w:szCs w:val="24"/>
        </w:rPr>
        <w:t>bilans</w:t>
      </w:r>
    </w:p>
    <w:p w:rsidR="00F57CE1" w:rsidRPr="00F57CE1" w:rsidRDefault="00F57CE1" w:rsidP="00F57CE1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F57CE1">
        <w:rPr>
          <w:sz w:val="24"/>
          <w:szCs w:val="24"/>
        </w:rPr>
        <w:t>rachunek zysków i strat</w:t>
      </w:r>
    </w:p>
    <w:p w:rsidR="00F57CE1" w:rsidRPr="00B94AAF" w:rsidRDefault="00F57CE1" w:rsidP="00F57CE1">
      <w:pPr>
        <w:ind w:left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Wykonawców nie zobowiązanych do sporządzania sprawozdania finansowego - informacji określającej obroty, zysk, zobowiązania i należności za okres 2014 i 2015, a jeżeli okres ten jest krótszy – za ten okres) – </w:t>
      </w:r>
      <w:r w:rsidRPr="00B94AAF">
        <w:rPr>
          <w:b/>
          <w:sz w:val="24"/>
          <w:szCs w:val="24"/>
        </w:rPr>
        <w:t>załącznik nr</w:t>
      </w:r>
      <w:r>
        <w:rPr>
          <w:sz w:val="24"/>
          <w:szCs w:val="24"/>
        </w:rPr>
        <w:t xml:space="preserve"> </w:t>
      </w:r>
      <w:r w:rsidRPr="00B94AAF">
        <w:rPr>
          <w:b/>
          <w:sz w:val="24"/>
          <w:szCs w:val="24"/>
        </w:rPr>
        <w:t>6 do SIWZ</w:t>
      </w:r>
    </w:p>
    <w:p w:rsidR="00F57CE1" w:rsidRPr="00F57CE1" w:rsidRDefault="00F57CE1" w:rsidP="00F57CE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57CE1">
        <w:rPr>
          <w:sz w:val="24"/>
          <w:szCs w:val="24"/>
        </w:rPr>
        <w:t>polisę, lub inny dokument ubezpieczenia potwierdzający, ż</w:t>
      </w:r>
      <w:r>
        <w:rPr>
          <w:sz w:val="24"/>
          <w:szCs w:val="24"/>
        </w:rPr>
        <w:t>e W</w:t>
      </w:r>
      <w:r w:rsidRPr="00F57CE1">
        <w:rPr>
          <w:sz w:val="24"/>
          <w:szCs w:val="24"/>
        </w:rPr>
        <w:t xml:space="preserve">ykonawca jest ubezpieczony od odpowiedzialności cywilnej w zakresie prowadzonej działalności gospodarczej, </w:t>
      </w:r>
    </w:p>
    <w:p w:rsidR="00F57CE1" w:rsidRPr="00F57CE1" w:rsidRDefault="00F57CE1" w:rsidP="00F57CE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z banku, w którym W</w:t>
      </w:r>
      <w:r w:rsidRPr="00F57CE1">
        <w:rPr>
          <w:sz w:val="24"/>
          <w:szCs w:val="24"/>
        </w:rPr>
        <w:t xml:space="preserve">ykonawca posiada podstawowy rachunek bankowy potwierdzający wysokość posiadanych środków finansowych, lub </w:t>
      </w:r>
      <w:r>
        <w:rPr>
          <w:sz w:val="24"/>
          <w:szCs w:val="24"/>
        </w:rPr>
        <w:t>zdolność kredytową W</w:t>
      </w:r>
      <w:r w:rsidRPr="00F57CE1">
        <w:rPr>
          <w:sz w:val="24"/>
          <w:szCs w:val="24"/>
        </w:rPr>
        <w:t>ykon</w:t>
      </w:r>
      <w:r w:rsidR="00A717D3">
        <w:rPr>
          <w:sz w:val="24"/>
          <w:szCs w:val="24"/>
        </w:rPr>
        <w:t>awcy, wystawioną</w:t>
      </w:r>
      <w:r w:rsidRPr="00F57CE1">
        <w:rPr>
          <w:sz w:val="24"/>
          <w:szCs w:val="24"/>
        </w:rPr>
        <w:t xml:space="preserve"> nie wcześniej niż na sześć</w:t>
      </w:r>
      <w:r>
        <w:rPr>
          <w:sz w:val="24"/>
          <w:szCs w:val="24"/>
        </w:rPr>
        <w:t xml:space="preserve"> </w:t>
      </w:r>
      <w:r w:rsidRPr="00F57CE1">
        <w:rPr>
          <w:sz w:val="24"/>
          <w:szCs w:val="24"/>
        </w:rPr>
        <w:t>miesięcy przed upływem składania ofert</w:t>
      </w:r>
    </w:p>
    <w:p w:rsidR="002D1115" w:rsidRPr="002D1115" w:rsidRDefault="00A717D3" w:rsidP="002D111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</w:t>
      </w:r>
      <w:r w:rsidR="002D1115" w:rsidRPr="002D1115">
        <w:rPr>
          <w:sz w:val="24"/>
          <w:szCs w:val="24"/>
        </w:rPr>
        <w:t xml:space="preserve"> na temat przeciętnej ilości zatrudnionych pracowników oraz personelu kierowniczego w okresie 201</w:t>
      </w:r>
      <w:r w:rsidR="002D1115">
        <w:rPr>
          <w:sz w:val="24"/>
          <w:szCs w:val="24"/>
        </w:rPr>
        <w:t>4</w:t>
      </w:r>
      <w:r w:rsidR="002D1115" w:rsidRPr="002D1115">
        <w:rPr>
          <w:sz w:val="24"/>
          <w:szCs w:val="24"/>
        </w:rPr>
        <w:t>-201</w:t>
      </w:r>
      <w:r w:rsidR="002D1115">
        <w:rPr>
          <w:sz w:val="24"/>
          <w:szCs w:val="24"/>
        </w:rPr>
        <w:t>5</w:t>
      </w:r>
      <w:r w:rsidR="002D1115" w:rsidRPr="002D1115">
        <w:rPr>
          <w:sz w:val="24"/>
          <w:szCs w:val="24"/>
        </w:rPr>
        <w:t>, lub gdy okres działalności jest krótszy – za ten okres</w:t>
      </w:r>
    </w:p>
    <w:p w:rsidR="002D1115" w:rsidRPr="002D1115" w:rsidRDefault="002D1115" w:rsidP="002D111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2D1115">
        <w:rPr>
          <w:sz w:val="24"/>
          <w:szCs w:val="24"/>
        </w:rPr>
        <w:t>określ</w:t>
      </w:r>
      <w:r>
        <w:rPr>
          <w:sz w:val="24"/>
          <w:szCs w:val="24"/>
        </w:rPr>
        <w:t>enie środków czystości, jakich W</w:t>
      </w:r>
      <w:r w:rsidRPr="002D1115">
        <w:rPr>
          <w:sz w:val="24"/>
          <w:szCs w:val="24"/>
        </w:rPr>
        <w:t>ykonawca będzie używał do wykonania  usługi wraz ze świadectwami dopuszczającymi środki chemiczne o stężeniu odpowiadającym wymaganym normom – w formie wykazu papierowego lub w formie elektronicznej</w:t>
      </w:r>
      <w:r w:rsidR="00A717D3">
        <w:rPr>
          <w:sz w:val="24"/>
          <w:szCs w:val="24"/>
        </w:rPr>
        <w:t>.</w:t>
      </w:r>
    </w:p>
    <w:p w:rsidR="002D1115" w:rsidRPr="002D1115" w:rsidRDefault="002D1115" w:rsidP="002D111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2D1115">
        <w:rPr>
          <w:sz w:val="24"/>
          <w:szCs w:val="24"/>
        </w:rPr>
        <w:t>Wyka</w:t>
      </w:r>
      <w:r>
        <w:rPr>
          <w:sz w:val="24"/>
          <w:szCs w:val="24"/>
        </w:rPr>
        <w:t xml:space="preserve">z firm, z którymi współpracuje Oferent oraz wykaz </w:t>
      </w:r>
      <w:r w:rsidRPr="002D1115">
        <w:rPr>
          <w:sz w:val="24"/>
          <w:szCs w:val="24"/>
        </w:rPr>
        <w:t>zleceń</w:t>
      </w:r>
      <w:r>
        <w:rPr>
          <w:sz w:val="24"/>
          <w:szCs w:val="24"/>
        </w:rPr>
        <w:t xml:space="preserve"> - umów</w:t>
      </w:r>
      <w:r w:rsidRPr="002D11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D1115">
        <w:rPr>
          <w:sz w:val="24"/>
          <w:szCs w:val="24"/>
        </w:rPr>
        <w:t xml:space="preserve">które </w:t>
      </w:r>
      <w:r>
        <w:rPr>
          <w:sz w:val="24"/>
          <w:szCs w:val="24"/>
        </w:rPr>
        <w:t>Oferent wykonywał w</w:t>
      </w:r>
      <w:r w:rsidRPr="002D1115">
        <w:rPr>
          <w:sz w:val="24"/>
          <w:szCs w:val="24"/>
        </w:rPr>
        <w:t xml:space="preserve"> instyt</w:t>
      </w:r>
      <w:r w:rsidR="00A717D3">
        <w:rPr>
          <w:sz w:val="24"/>
          <w:szCs w:val="24"/>
        </w:rPr>
        <w:t xml:space="preserve">ucjach użyteczności publicznej </w:t>
      </w:r>
      <w:r w:rsidRPr="002D111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2D1115">
        <w:rPr>
          <w:sz w:val="24"/>
          <w:szCs w:val="24"/>
        </w:rPr>
        <w:t>latach 201</w:t>
      </w:r>
      <w:r>
        <w:rPr>
          <w:sz w:val="24"/>
          <w:szCs w:val="24"/>
        </w:rPr>
        <w:t>3</w:t>
      </w:r>
      <w:r w:rsidRPr="002D1115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2D1115">
        <w:rPr>
          <w:sz w:val="24"/>
          <w:szCs w:val="24"/>
        </w:rPr>
        <w:t>, przez okres co na</w:t>
      </w:r>
      <w:r w:rsidR="00A717D3">
        <w:rPr>
          <w:sz w:val="24"/>
          <w:szCs w:val="24"/>
        </w:rPr>
        <w:t>jmniej 12 miesięcy</w:t>
      </w:r>
      <w:r w:rsidR="000870B3">
        <w:rPr>
          <w:sz w:val="24"/>
          <w:szCs w:val="24"/>
        </w:rPr>
        <w:t xml:space="preserve"> ( minimum 3) </w:t>
      </w:r>
      <w:r w:rsidR="00A717D3">
        <w:rPr>
          <w:sz w:val="24"/>
          <w:szCs w:val="24"/>
        </w:rPr>
        <w:t>, obejmujących</w:t>
      </w:r>
      <w:r w:rsidRPr="002D1115">
        <w:rPr>
          <w:sz w:val="24"/>
          <w:szCs w:val="24"/>
        </w:rPr>
        <w:t xml:space="preserve"> powierzchnię nie mni</w:t>
      </w:r>
      <w:r>
        <w:rPr>
          <w:sz w:val="24"/>
          <w:szCs w:val="24"/>
        </w:rPr>
        <w:t xml:space="preserve">ejszą niż połowa powierzchni Sądu Rejonowego </w:t>
      </w:r>
      <w:r w:rsidRPr="002D1115">
        <w:rPr>
          <w:sz w:val="24"/>
          <w:szCs w:val="24"/>
        </w:rPr>
        <w:t>w Gdyni. – wraz z wystawionymi referencjami – załącznik nr 3.</w:t>
      </w:r>
    </w:p>
    <w:p w:rsidR="002D1115" w:rsidRPr="002D1115" w:rsidRDefault="002D1115" w:rsidP="002D1115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2D1115">
        <w:rPr>
          <w:sz w:val="24"/>
          <w:szCs w:val="24"/>
        </w:rPr>
        <w:t>Powier</w:t>
      </w:r>
      <w:r>
        <w:rPr>
          <w:sz w:val="24"/>
          <w:szCs w:val="24"/>
        </w:rPr>
        <w:t>zchnię minimalną określa się na</w:t>
      </w:r>
      <w:r w:rsidRPr="002D1115">
        <w:rPr>
          <w:sz w:val="24"/>
          <w:szCs w:val="24"/>
        </w:rPr>
        <w:t xml:space="preserve">: </w:t>
      </w:r>
    </w:p>
    <w:p w:rsidR="002D1115" w:rsidRPr="002D1115" w:rsidRDefault="002D1115" w:rsidP="002D1115">
      <w:pPr>
        <w:pStyle w:val="Akapitzlist"/>
        <w:ind w:left="1080"/>
        <w:jc w:val="both"/>
        <w:rPr>
          <w:b/>
          <w:sz w:val="24"/>
          <w:szCs w:val="24"/>
          <w:vertAlign w:val="superscript"/>
        </w:rPr>
      </w:pPr>
      <w:r w:rsidRPr="002D1115">
        <w:rPr>
          <w:b/>
          <w:sz w:val="24"/>
          <w:szCs w:val="24"/>
        </w:rPr>
        <w:t xml:space="preserve">- wewnętrzna – 4130 </w:t>
      </w:r>
      <w:r>
        <w:rPr>
          <w:b/>
          <w:sz w:val="24"/>
          <w:szCs w:val="24"/>
        </w:rPr>
        <w:t>m</w:t>
      </w:r>
      <w:r w:rsidRPr="002D1115">
        <w:rPr>
          <w:b/>
          <w:sz w:val="24"/>
          <w:szCs w:val="24"/>
          <w:vertAlign w:val="superscript"/>
        </w:rPr>
        <w:t>2</w:t>
      </w:r>
    </w:p>
    <w:p w:rsidR="002D1115" w:rsidRDefault="002D1115" w:rsidP="002D111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D1115">
        <w:rPr>
          <w:sz w:val="24"/>
          <w:szCs w:val="24"/>
        </w:rPr>
        <w:t>powierzchnia zewnętrzna nie będzie stanowić kryterium oceny)</w:t>
      </w:r>
    </w:p>
    <w:p w:rsidR="00537A4D" w:rsidRDefault="00537A4D" w:rsidP="00537A4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537A4D">
        <w:rPr>
          <w:sz w:val="24"/>
          <w:szCs w:val="24"/>
        </w:rPr>
        <w:t xml:space="preserve">Podpisany  projekt umowy, będący </w:t>
      </w:r>
      <w:r w:rsidRPr="00537A4D">
        <w:rPr>
          <w:b/>
          <w:bCs/>
          <w:sz w:val="24"/>
          <w:szCs w:val="24"/>
        </w:rPr>
        <w:t xml:space="preserve">załącznikiem nr 5 </w:t>
      </w:r>
      <w:r w:rsidRPr="00537A4D">
        <w:rPr>
          <w:sz w:val="24"/>
          <w:szCs w:val="24"/>
        </w:rPr>
        <w:t>do SIWZ</w:t>
      </w:r>
    </w:p>
    <w:p w:rsidR="000870B3" w:rsidRPr="000870B3" w:rsidRDefault="008F393F" w:rsidP="000870B3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określającą</w:t>
      </w:r>
      <w:r w:rsidR="007B4713">
        <w:rPr>
          <w:sz w:val="24"/>
          <w:szCs w:val="24"/>
        </w:rPr>
        <w:t xml:space="preserve"> ilość osób, które Wykonawca planuje skierować do wykonywania usługi w przeliczeniu na pełne etaty w skali 1 miesiąca, oraz oświadczenie o wypła</w:t>
      </w:r>
      <w:r w:rsidR="00D9153D">
        <w:rPr>
          <w:sz w:val="24"/>
          <w:szCs w:val="24"/>
        </w:rPr>
        <w:t xml:space="preserve">canym </w:t>
      </w:r>
      <w:r w:rsidR="007B4713">
        <w:rPr>
          <w:sz w:val="24"/>
          <w:szCs w:val="24"/>
        </w:rPr>
        <w:t>wynagrodzeni</w:t>
      </w:r>
      <w:r w:rsidR="00D9153D">
        <w:rPr>
          <w:sz w:val="24"/>
          <w:szCs w:val="24"/>
        </w:rPr>
        <w:t>u</w:t>
      </w:r>
      <w:r w:rsidR="007B4713">
        <w:rPr>
          <w:sz w:val="24"/>
          <w:szCs w:val="24"/>
        </w:rPr>
        <w:t xml:space="preserve"> dla pracowników w wysokości nie niższ</w:t>
      </w:r>
      <w:r w:rsidR="00EE762F">
        <w:rPr>
          <w:sz w:val="24"/>
          <w:szCs w:val="24"/>
        </w:rPr>
        <w:t xml:space="preserve">ej </w:t>
      </w:r>
      <w:r w:rsidR="007B4713">
        <w:rPr>
          <w:sz w:val="24"/>
          <w:szCs w:val="24"/>
        </w:rPr>
        <w:t>od płacy minimalnej, wynoszącej w 2016 roku 1850,00 zł (brutto</w:t>
      </w:r>
      <w:r w:rsidR="00D9153D">
        <w:rPr>
          <w:sz w:val="24"/>
          <w:szCs w:val="24"/>
        </w:rPr>
        <w:t xml:space="preserve"> na </w:t>
      </w:r>
      <w:r w:rsidR="000870B3">
        <w:rPr>
          <w:sz w:val="24"/>
          <w:szCs w:val="24"/>
        </w:rPr>
        <w:t xml:space="preserve">pełny </w:t>
      </w:r>
      <w:r w:rsidR="00D9153D">
        <w:rPr>
          <w:sz w:val="24"/>
          <w:szCs w:val="24"/>
        </w:rPr>
        <w:t>etat.</w:t>
      </w:r>
      <w:r w:rsidR="00447995">
        <w:rPr>
          <w:sz w:val="24"/>
          <w:szCs w:val="24"/>
        </w:rPr>
        <w:t>)</w:t>
      </w:r>
    </w:p>
    <w:p w:rsidR="00EE762F" w:rsidRDefault="00EE762F" w:rsidP="00447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q)</w:t>
      </w:r>
      <w:r w:rsidR="00CE15F5" w:rsidRPr="00CE1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15F5" w:rsidRPr="00CE15F5">
        <w:rPr>
          <w:sz w:val="24"/>
          <w:szCs w:val="24"/>
        </w:rPr>
        <w:t>informacja o ilości osób</w:t>
      </w:r>
      <w:r>
        <w:rPr>
          <w:sz w:val="24"/>
          <w:szCs w:val="24"/>
        </w:rPr>
        <w:t xml:space="preserve"> zatrudnionych na umowę o pracę </w:t>
      </w:r>
      <w:r w:rsidR="00CE15F5" w:rsidRPr="00CE15F5">
        <w:rPr>
          <w:sz w:val="24"/>
          <w:szCs w:val="24"/>
        </w:rPr>
        <w:t xml:space="preserve">, które Wykonawca </w:t>
      </w:r>
      <w:r>
        <w:rPr>
          <w:sz w:val="24"/>
          <w:szCs w:val="24"/>
        </w:rPr>
        <w:t xml:space="preserve">skieruje </w:t>
      </w:r>
    </w:p>
    <w:p w:rsidR="00EE762F" w:rsidRDefault="00EE762F" w:rsidP="00447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47995">
        <w:rPr>
          <w:sz w:val="24"/>
          <w:szCs w:val="24"/>
        </w:rPr>
        <w:t>do świadczenia usługi</w:t>
      </w:r>
      <w:r>
        <w:rPr>
          <w:sz w:val="24"/>
          <w:szCs w:val="24"/>
        </w:rPr>
        <w:t xml:space="preserve">  </w:t>
      </w:r>
      <w:r w:rsidR="00CE15F5" w:rsidRPr="00CE15F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E15F5" w:rsidRPr="00CE15F5">
        <w:rPr>
          <w:sz w:val="24"/>
          <w:szCs w:val="24"/>
        </w:rPr>
        <w:t xml:space="preserve"> ogólnej </w:t>
      </w:r>
      <w:r w:rsidR="00CE15F5">
        <w:rPr>
          <w:sz w:val="24"/>
          <w:szCs w:val="24"/>
        </w:rPr>
        <w:t xml:space="preserve"> </w:t>
      </w:r>
      <w:r w:rsidR="00447995" w:rsidRPr="000870B3">
        <w:rPr>
          <w:sz w:val="24"/>
          <w:szCs w:val="24"/>
        </w:rPr>
        <w:t xml:space="preserve">ilości osób, które Wykonawca skieruje do </w:t>
      </w:r>
    </w:p>
    <w:p w:rsidR="00447995" w:rsidRPr="000870B3" w:rsidRDefault="00EE762F" w:rsidP="00447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47995" w:rsidRPr="000870B3">
        <w:rPr>
          <w:sz w:val="24"/>
          <w:szCs w:val="24"/>
        </w:rPr>
        <w:t xml:space="preserve">wykonania  </w:t>
      </w:r>
      <w:r>
        <w:rPr>
          <w:sz w:val="24"/>
          <w:szCs w:val="24"/>
        </w:rPr>
        <w:t>usługi ( podany wskaźnik będzie jednym z kryteriów oceny ofert)</w:t>
      </w:r>
    </w:p>
    <w:p w:rsidR="00CE15F5" w:rsidRDefault="00CE15F5" w:rsidP="00CE15F5">
      <w:pPr>
        <w:pStyle w:val="Akapitzlist"/>
        <w:ind w:left="1080"/>
        <w:jc w:val="both"/>
        <w:rPr>
          <w:sz w:val="24"/>
          <w:szCs w:val="24"/>
        </w:rPr>
      </w:pPr>
    </w:p>
    <w:p w:rsidR="00CE15F5" w:rsidRDefault="00CE15F5" w:rsidP="00CE15F5">
      <w:pPr>
        <w:pStyle w:val="Akapitzlist"/>
        <w:ind w:left="1080"/>
        <w:jc w:val="both"/>
        <w:rPr>
          <w:sz w:val="24"/>
          <w:szCs w:val="24"/>
        </w:rPr>
      </w:pPr>
    </w:p>
    <w:p w:rsidR="008F393F" w:rsidRDefault="00537A4D" w:rsidP="00537A4D">
      <w:pPr>
        <w:pStyle w:val="Tekstpodstawowy2"/>
        <w:ind w:right="0"/>
      </w:pPr>
      <w:r>
        <w:t>Wszystkie dokumenty (za wyjątkiem oświadczeń) o których mowa powyżej mogą być przedstawione w formie oryginałów lub kopii poświadczonych za zgodność z oryginałem przez osobę podpisującą ofertę.</w:t>
      </w:r>
    </w:p>
    <w:p w:rsidR="00537A4D" w:rsidRDefault="00537A4D" w:rsidP="00537A4D">
      <w:pPr>
        <w:ind w:left="720"/>
        <w:jc w:val="both"/>
        <w:rPr>
          <w:sz w:val="24"/>
          <w:szCs w:val="24"/>
        </w:rPr>
      </w:pPr>
    </w:p>
    <w:p w:rsidR="00B468AC" w:rsidRDefault="00B468AC" w:rsidP="00537A4D">
      <w:pPr>
        <w:ind w:left="720"/>
        <w:jc w:val="both"/>
        <w:rPr>
          <w:sz w:val="24"/>
          <w:szCs w:val="24"/>
        </w:rPr>
      </w:pPr>
    </w:p>
    <w:p w:rsidR="00B468AC" w:rsidRDefault="00B468AC" w:rsidP="00537A4D">
      <w:pPr>
        <w:ind w:left="720"/>
        <w:jc w:val="both"/>
        <w:rPr>
          <w:sz w:val="24"/>
          <w:szCs w:val="24"/>
        </w:rPr>
      </w:pPr>
    </w:p>
    <w:p w:rsidR="00B468AC" w:rsidRDefault="00B468AC" w:rsidP="00537A4D">
      <w:pPr>
        <w:ind w:left="720"/>
        <w:jc w:val="both"/>
        <w:rPr>
          <w:sz w:val="24"/>
          <w:szCs w:val="24"/>
        </w:rPr>
      </w:pPr>
    </w:p>
    <w:p w:rsidR="00B468AC" w:rsidRPr="00537A4D" w:rsidRDefault="00B468AC" w:rsidP="00537A4D">
      <w:pPr>
        <w:ind w:left="720"/>
        <w:jc w:val="both"/>
        <w:rPr>
          <w:sz w:val="24"/>
          <w:szCs w:val="24"/>
        </w:rPr>
      </w:pPr>
    </w:p>
    <w:p w:rsidR="002D1115" w:rsidRPr="00CF44CB" w:rsidRDefault="00537A4D" w:rsidP="00537A4D">
      <w:pPr>
        <w:jc w:val="both"/>
        <w:rPr>
          <w:sz w:val="28"/>
          <w:szCs w:val="28"/>
        </w:rPr>
      </w:pPr>
      <w:r w:rsidRPr="00CF44CB">
        <w:rPr>
          <w:sz w:val="28"/>
          <w:szCs w:val="28"/>
        </w:rPr>
        <w:t xml:space="preserve">4. </w:t>
      </w:r>
      <w:r w:rsidRPr="00CF44CB">
        <w:rPr>
          <w:sz w:val="28"/>
          <w:szCs w:val="28"/>
          <w:u w:val="single"/>
        </w:rPr>
        <w:t>Określenie przedmiotu zamówienia</w:t>
      </w:r>
    </w:p>
    <w:p w:rsidR="00C55F0B" w:rsidRPr="00C55F0B" w:rsidRDefault="00C55F0B" w:rsidP="002D1115">
      <w:pPr>
        <w:pStyle w:val="Akapitzlist"/>
        <w:ind w:left="1080"/>
        <w:jc w:val="both"/>
        <w:rPr>
          <w:sz w:val="24"/>
          <w:szCs w:val="24"/>
          <w:u w:val="single"/>
        </w:rPr>
      </w:pPr>
    </w:p>
    <w:p w:rsidR="00537A4D" w:rsidRDefault="00537A4D" w:rsidP="00537A4D">
      <w:pPr>
        <w:jc w:val="both"/>
        <w:rPr>
          <w:sz w:val="24"/>
          <w:szCs w:val="24"/>
        </w:rPr>
      </w:pPr>
      <w:r>
        <w:rPr>
          <w:sz w:val="24"/>
          <w:szCs w:val="24"/>
        </w:rPr>
        <w:t>Sprzątanie i konserwacja pomieszczeń Sądu Rejonowego w Gdyni wraz z korytarzami, utrzymanie czystości na terenach zewnętrznych Sądu oraz konserwowanie i czyszczenie mebli w pomieszczeniach i korytarzach Sądu</w:t>
      </w:r>
    </w:p>
    <w:p w:rsidR="00537A4D" w:rsidRPr="00537A4D" w:rsidRDefault="00537A4D" w:rsidP="00537A4D">
      <w:pPr>
        <w:jc w:val="both"/>
        <w:rPr>
          <w:b/>
          <w:sz w:val="24"/>
          <w:szCs w:val="24"/>
        </w:rPr>
      </w:pPr>
      <w:r w:rsidRPr="00537A4D">
        <w:rPr>
          <w:b/>
          <w:sz w:val="24"/>
          <w:szCs w:val="24"/>
        </w:rPr>
        <w:t>kod CPV:</w:t>
      </w:r>
    </w:p>
    <w:p w:rsidR="00537A4D" w:rsidRPr="002F0F7A" w:rsidRDefault="002F0F7A" w:rsidP="00537A4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F0F7A">
        <w:rPr>
          <w:sz w:val="24"/>
          <w:szCs w:val="24"/>
        </w:rPr>
        <w:t>90919</w:t>
      </w:r>
      <w:r w:rsidR="00537A4D" w:rsidRPr="002F0F7A">
        <w:rPr>
          <w:sz w:val="24"/>
          <w:szCs w:val="24"/>
        </w:rPr>
        <w:t>200-4 – sprzątanie biur,</w:t>
      </w:r>
    </w:p>
    <w:p w:rsidR="00537A4D" w:rsidRPr="002F0F7A" w:rsidRDefault="00537A4D" w:rsidP="00537A4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F0F7A">
        <w:rPr>
          <w:sz w:val="24"/>
          <w:szCs w:val="24"/>
        </w:rPr>
        <w:t>9091</w:t>
      </w:r>
      <w:r w:rsidR="00B40ABA" w:rsidRPr="002F0F7A">
        <w:rPr>
          <w:sz w:val="24"/>
          <w:szCs w:val="24"/>
        </w:rPr>
        <w:t>1</w:t>
      </w:r>
      <w:r w:rsidRPr="002F0F7A">
        <w:rPr>
          <w:sz w:val="24"/>
          <w:szCs w:val="24"/>
        </w:rPr>
        <w:t xml:space="preserve">300-9 – usługi czyszczenia okien, </w:t>
      </w:r>
    </w:p>
    <w:p w:rsidR="00537A4D" w:rsidRDefault="00537A4D" w:rsidP="00537A4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37A4D">
        <w:rPr>
          <w:sz w:val="24"/>
          <w:szCs w:val="24"/>
        </w:rPr>
        <w:t>90620000-9 – odśnieżanie</w:t>
      </w:r>
    </w:p>
    <w:p w:rsidR="002F6F5E" w:rsidRPr="008F393F" w:rsidRDefault="002F6F5E" w:rsidP="00537A4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F393F">
        <w:rPr>
          <w:sz w:val="24"/>
          <w:szCs w:val="24"/>
        </w:rPr>
        <w:t xml:space="preserve">77310000-6 </w:t>
      </w:r>
      <w:r w:rsidR="00944D92" w:rsidRPr="008F393F">
        <w:rPr>
          <w:sz w:val="24"/>
          <w:szCs w:val="24"/>
        </w:rPr>
        <w:t>–</w:t>
      </w:r>
      <w:r w:rsidRPr="008F393F">
        <w:rPr>
          <w:sz w:val="24"/>
          <w:szCs w:val="24"/>
        </w:rPr>
        <w:t xml:space="preserve"> </w:t>
      </w:r>
      <w:r w:rsidR="00944D92" w:rsidRPr="008F393F">
        <w:rPr>
          <w:sz w:val="24"/>
          <w:szCs w:val="24"/>
        </w:rPr>
        <w:t>usługi sadzenia roślin oraz utrzymania terenów zielonych</w:t>
      </w:r>
    </w:p>
    <w:p w:rsidR="00944D92" w:rsidRPr="008F393F" w:rsidRDefault="00944D92" w:rsidP="00537A4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F393F">
        <w:rPr>
          <w:sz w:val="24"/>
          <w:szCs w:val="24"/>
        </w:rPr>
        <w:t>77312100-1 – usługi odchwaszczania</w:t>
      </w:r>
    </w:p>
    <w:p w:rsidR="00B7209B" w:rsidRDefault="00B7209B" w:rsidP="00C55F0B">
      <w:pPr>
        <w:jc w:val="both"/>
        <w:rPr>
          <w:sz w:val="24"/>
          <w:szCs w:val="24"/>
        </w:rPr>
      </w:pPr>
    </w:p>
    <w:p w:rsidR="002613C9" w:rsidRPr="008D10E6" w:rsidRDefault="002613C9" w:rsidP="002613C9">
      <w:pPr>
        <w:jc w:val="both"/>
        <w:rPr>
          <w:b/>
          <w:bCs/>
          <w:sz w:val="24"/>
          <w:szCs w:val="24"/>
        </w:rPr>
      </w:pPr>
      <w:r w:rsidRPr="003222F6">
        <w:rPr>
          <w:b/>
          <w:bCs/>
          <w:sz w:val="24"/>
          <w:szCs w:val="24"/>
        </w:rPr>
        <w:t>Powierzchnia Sądu objęta zamówieniem: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46"/>
        <w:gridCol w:w="2410"/>
        <w:gridCol w:w="2410"/>
      </w:tblGrid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b/>
                <w:sz w:val="24"/>
                <w:szCs w:val="24"/>
              </w:rPr>
            </w:pPr>
            <w:r w:rsidRPr="00DA44F0">
              <w:rPr>
                <w:b/>
                <w:sz w:val="24"/>
                <w:szCs w:val="24"/>
              </w:rPr>
              <w:t>Rodzaj pomieszczeń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b/>
                <w:sz w:val="24"/>
                <w:szCs w:val="24"/>
              </w:rPr>
            </w:pPr>
            <w:r w:rsidRPr="00DA44F0">
              <w:rPr>
                <w:b/>
                <w:sz w:val="24"/>
                <w:szCs w:val="24"/>
              </w:rPr>
              <w:t xml:space="preserve">  Ilość pomieszczeń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b/>
                <w:sz w:val="24"/>
                <w:szCs w:val="24"/>
              </w:rPr>
            </w:pPr>
            <w:r w:rsidRPr="00DA44F0">
              <w:rPr>
                <w:b/>
                <w:sz w:val="24"/>
                <w:szCs w:val="24"/>
              </w:rPr>
              <w:t xml:space="preserve">  Metraż w m. kw.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b/>
                <w:sz w:val="24"/>
                <w:szCs w:val="24"/>
              </w:rPr>
            </w:pPr>
            <w:r w:rsidRPr="00DA44F0">
              <w:rPr>
                <w:b/>
                <w:sz w:val="24"/>
                <w:szCs w:val="24"/>
              </w:rPr>
              <w:t>Rodzaj powierzchni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Sale rozpraw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Parkiet</w:t>
            </w:r>
            <w:r>
              <w:rPr>
                <w:sz w:val="24"/>
                <w:szCs w:val="24"/>
              </w:rPr>
              <w:t>/tarket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Sekretariaty i pokoje sędziów, </w:t>
            </w:r>
          </w:p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pozostała pow. </w:t>
            </w:r>
            <w:r w:rsidRPr="00DA44F0">
              <w:rPr>
                <w:sz w:val="24"/>
                <w:szCs w:val="24"/>
              </w:rPr>
              <w:t>użytkowa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64</w:t>
            </w:r>
          </w:p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</w:p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3642</w:t>
            </w:r>
          </w:p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</w:p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Wykładzina</w:t>
            </w:r>
          </w:p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</w:p>
          <w:p w:rsidR="002613C9" w:rsidRDefault="002613C9" w:rsidP="0001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tarket</w:t>
            </w:r>
          </w:p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Hole i korytarze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Kamień</w:t>
            </w:r>
            <w:r>
              <w:rPr>
                <w:sz w:val="24"/>
                <w:szCs w:val="24"/>
              </w:rPr>
              <w:t>/glazura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Parkiet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tarket 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Schody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kamień 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WC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Archiwum (między półkami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Beton</w:t>
            </w:r>
            <w:r>
              <w:rPr>
                <w:sz w:val="24"/>
                <w:szCs w:val="24"/>
              </w:rPr>
              <w:t>/tarket/glazura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Areszt - cele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Kamień</w:t>
            </w:r>
            <w:r>
              <w:rPr>
                <w:sz w:val="24"/>
                <w:szCs w:val="24"/>
              </w:rPr>
              <w:t>/glazura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Policja - areszt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Wykładzina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>Policja sądowa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2E365C" w:rsidRDefault="002613C9" w:rsidP="0001573D">
            <w:pPr>
              <w:jc w:val="both"/>
              <w:rPr>
                <w:sz w:val="24"/>
                <w:szCs w:val="24"/>
              </w:rPr>
            </w:pPr>
            <w:r w:rsidRPr="002E365C">
              <w:rPr>
                <w:sz w:val="24"/>
                <w:szCs w:val="24"/>
              </w:rPr>
              <w:t xml:space="preserve">         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  <w:r w:rsidRPr="00DA44F0">
              <w:rPr>
                <w:sz w:val="24"/>
                <w:szCs w:val="24"/>
              </w:rPr>
              <w:t xml:space="preserve">   parkiet, wykładzina </w:t>
            </w: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bCs/>
                <w:sz w:val="24"/>
                <w:szCs w:val="24"/>
              </w:rPr>
            </w:pPr>
            <w:r w:rsidRPr="001E78E0">
              <w:rPr>
                <w:bCs/>
                <w:sz w:val="24"/>
                <w:szCs w:val="24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bCs/>
                <w:sz w:val="24"/>
                <w:szCs w:val="24"/>
              </w:rPr>
            </w:pPr>
            <w:r w:rsidRPr="001E78E0">
              <w:rPr>
                <w:bCs/>
                <w:sz w:val="24"/>
                <w:szCs w:val="24"/>
              </w:rPr>
              <w:t xml:space="preserve">    24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bCs/>
                <w:sz w:val="24"/>
                <w:szCs w:val="24"/>
              </w:rPr>
            </w:pPr>
            <w:r w:rsidRPr="001E78E0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8E0">
              <w:rPr>
                <w:bCs/>
                <w:sz w:val="24"/>
                <w:szCs w:val="24"/>
              </w:rPr>
              <w:t xml:space="preserve">   8260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  <w:r w:rsidRPr="001E78E0">
              <w:rPr>
                <w:sz w:val="24"/>
                <w:szCs w:val="24"/>
              </w:rPr>
              <w:t xml:space="preserve">Dziedziniec </w:t>
            </w:r>
          </w:p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  <w:r w:rsidRPr="001E78E0">
              <w:rPr>
                <w:sz w:val="24"/>
                <w:szCs w:val="24"/>
              </w:rPr>
              <w:t>Wewnętrzny – wraz z odśnieżaniem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  <w:r w:rsidRPr="001E78E0">
              <w:rPr>
                <w:sz w:val="24"/>
                <w:szCs w:val="24"/>
              </w:rPr>
              <w:t xml:space="preserve">        2100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</w:tr>
      <w:tr w:rsidR="002613C9" w:rsidRPr="00DA44F0" w:rsidTr="000157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  <w:r w:rsidRPr="001E78E0">
              <w:rPr>
                <w:sz w:val="24"/>
                <w:szCs w:val="24"/>
              </w:rPr>
              <w:t>Chodniki – wraz z  odśnieżaniem w zimie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1E78E0" w:rsidRDefault="002613C9" w:rsidP="0001573D">
            <w:pPr>
              <w:jc w:val="both"/>
              <w:rPr>
                <w:sz w:val="24"/>
                <w:szCs w:val="24"/>
              </w:rPr>
            </w:pPr>
            <w:r w:rsidRPr="001E78E0">
              <w:rPr>
                <w:sz w:val="24"/>
                <w:szCs w:val="24"/>
              </w:rPr>
              <w:t xml:space="preserve">        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C9" w:rsidRPr="00DA44F0" w:rsidRDefault="002613C9" w:rsidP="0001573D">
            <w:pPr>
              <w:jc w:val="both"/>
              <w:rPr>
                <w:sz w:val="24"/>
                <w:szCs w:val="24"/>
              </w:rPr>
            </w:pPr>
          </w:p>
        </w:tc>
      </w:tr>
    </w:tbl>
    <w:p w:rsidR="00055D0F" w:rsidRDefault="00055D0F" w:rsidP="002613C9">
      <w:pPr>
        <w:jc w:val="both"/>
        <w:rPr>
          <w:sz w:val="24"/>
          <w:szCs w:val="24"/>
        </w:rPr>
      </w:pPr>
    </w:p>
    <w:p w:rsidR="002613C9" w:rsidRPr="00055D0F" w:rsidRDefault="002613C9" w:rsidP="002613C9">
      <w:pPr>
        <w:jc w:val="both"/>
        <w:rPr>
          <w:sz w:val="24"/>
          <w:szCs w:val="24"/>
        </w:rPr>
      </w:pP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Metraż wewnętrzny objęty sprzątaniem w rozbiciu na poszczególne budynki sądu : 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>Budynek przy</w:t>
      </w:r>
      <w:r w:rsidRPr="001E78E0">
        <w:rPr>
          <w:sz w:val="24"/>
          <w:szCs w:val="24"/>
        </w:rPr>
        <w:t xml:space="preserve">  Pl. Konstytucji</w:t>
      </w:r>
      <w:r>
        <w:rPr>
          <w:sz w:val="24"/>
          <w:szCs w:val="24"/>
        </w:rPr>
        <w:t xml:space="preserve"> 5</w:t>
      </w:r>
      <w:r w:rsidRPr="001E78E0">
        <w:rPr>
          <w:sz w:val="24"/>
          <w:szCs w:val="24"/>
        </w:rPr>
        <w:t xml:space="preserve"> -                                        6504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  w tym :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powierzchnia użytkowa                                                 -   </w:t>
      </w:r>
      <w:r>
        <w:rPr>
          <w:sz w:val="24"/>
          <w:szCs w:val="24"/>
        </w:rPr>
        <w:t xml:space="preserve">   </w:t>
      </w:r>
      <w:r w:rsidRPr="001E78E0">
        <w:rPr>
          <w:sz w:val="24"/>
          <w:szCs w:val="24"/>
        </w:rPr>
        <w:t>45</w:t>
      </w:r>
      <w:r>
        <w:rPr>
          <w:sz w:val="24"/>
          <w:szCs w:val="24"/>
        </w:rPr>
        <w:t>4</w:t>
      </w:r>
      <w:r w:rsidRPr="001E78E0">
        <w:rPr>
          <w:sz w:val="24"/>
          <w:szCs w:val="24"/>
        </w:rPr>
        <w:t>4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>powierzchnia ruchu (korytarze, hol</w:t>
      </w:r>
      <w:r w:rsidRPr="001E78E0">
        <w:rPr>
          <w:sz w:val="24"/>
          <w:szCs w:val="24"/>
        </w:rPr>
        <w:t xml:space="preserve">, klatka schodowa) </w:t>
      </w:r>
      <w:r>
        <w:rPr>
          <w:sz w:val="24"/>
          <w:szCs w:val="24"/>
        </w:rPr>
        <w:t xml:space="preserve">- </w:t>
      </w:r>
      <w:r w:rsidRPr="001E78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E78E0">
        <w:rPr>
          <w:sz w:val="24"/>
          <w:szCs w:val="24"/>
        </w:rPr>
        <w:t>19</w:t>
      </w:r>
      <w:r>
        <w:rPr>
          <w:sz w:val="24"/>
          <w:szCs w:val="24"/>
        </w:rPr>
        <w:t>6</w:t>
      </w:r>
      <w:r w:rsidRPr="001E78E0">
        <w:rPr>
          <w:sz w:val="24"/>
          <w:szCs w:val="24"/>
        </w:rPr>
        <w:t>0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</w:p>
    <w:p w:rsidR="002613C9" w:rsidRDefault="002613C9" w:rsidP="002613C9">
      <w:pPr>
        <w:jc w:val="both"/>
        <w:rPr>
          <w:sz w:val="24"/>
          <w:szCs w:val="24"/>
        </w:rPr>
      </w:pP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>Budynek przy</w:t>
      </w:r>
      <w:r w:rsidRPr="001E78E0">
        <w:rPr>
          <w:sz w:val="24"/>
          <w:szCs w:val="24"/>
        </w:rPr>
        <w:t xml:space="preserve"> ul. Jana z Kolna </w:t>
      </w:r>
      <w:r>
        <w:rPr>
          <w:sz w:val="24"/>
          <w:szCs w:val="24"/>
        </w:rPr>
        <w:t>55</w:t>
      </w:r>
      <w:r w:rsidRPr="001E78E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-   </w:t>
      </w:r>
      <w:r w:rsidRPr="001E78E0">
        <w:rPr>
          <w:sz w:val="24"/>
          <w:szCs w:val="24"/>
        </w:rPr>
        <w:t>1756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</w:t>
      </w:r>
      <w:r w:rsidRPr="001E78E0">
        <w:rPr>
          <w:sz w:val="24"/>
          <w:szCs w:val="24"/>
        </w:rPr>
        <w:t xml:space="preserve"> tym :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 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powierzchnia użytkowa                                                 </w:t>
      </w:r>
      <w:r>
        <w:rPr>
          <w:sz w:val="24"/>
          <w:szCs w:val="24"/>
        </w:rPr>
        <w:t xml:space="preserve">     </w:t>
      </w:r>
      <w:r w:rsidRPr="001E78E0">
        <w:rPr>
          <w:sz w:val="24"/>
          <w:szCs w:val="24"/>
        </w:rPr>
        <w:t>-   1266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>powi</w:t>
      </w:r>
      <w:r>
        <w:rPr>
          <w:sz w:val="24"/>
          <w:szCs w:val="24"/>
        </w:rPr>
        <w:t>erzchnia ruchu (korytarze, hol</w:t>
      </w:r>
      <w:r w:rsidRPr="001E78E0">
        <w:rPr>
          <w:sz w:val="24"/>
          <w:szCs w:val="24"/>
        </w:rPr>
        <w:t xml:space="preserve">, klatka schodowa)    </w:t>
      </w:r>
      <w:r>
        <w:rPr>
          <w:sz w:val="24"/>
          <w:szCs w:val="24"/>
        </w:rPr>
        <w:t xml:space="preserve">-  </w:t>
      </w:r>
      <w:r w:rsidR="000870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E78E0">
        <w:rPr>
          <w:sz w:val="24"/>
          <w:szCs w:val="24"/>
        </w:rPr>
        <w:t xml:space="preserve"> 490 m2</w:t>
      </w:r>
    </w:p>
    <w:p w:rsidR="00055D0F" w:rsidRDefault="00055D0F" w:rsidP="00055D0F">
      <w:pPr>
        <w:ind w:left="567"/>
        <w:jc w:val="both"/>
        <w:rPr>
          <w:sz w:val="24"/>
          <w:szCs w:val="24"/>
        </w:rPr>
      </w:pPr>
    </w:p>
    <w:p w:rsidR="002613C9" w:rsidRDefault="002613C9" w:rsidP="002613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Czynności objęte usługą :</w:t>
      </w:r>
    </w:p>
    <w:p w:rsidR="002613C9" w:rsidRPr="002613C9" w:rsidRDefault="002613C9" w:rsidP="002613C9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 xml:space="preserve">sprzątanie i konserwacja pomieszczeń i korytarzy sądowych </w:t>
      </w:r>
    </w:p>
    <w:p w:rsidR="002613C9" w:rsidRPr="002613C9" w:rsidRDefault="002613C9" w:rsidP="002613C9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>czyszczenie i konserwowanie mebli w pomieszczeniach i korytarzach</w:t>
      </w:r>
    </w:p>
    <w:p w:rsidR="002613C9" w:rsidRPr="002613C9" w:rsidRDefault="002613C9" w:rsidP="002613C9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>utrzymanie czystości na terenach zewnętrznych sądu :</w:t>
      </w:r>
    </w:p>
    <w:p w:rsidR="002613C9" w:rsidRDefault="002613C9" w:rsidP="002613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pielęgnacja zieleni na terenie budynku, na dziedzińcu wewnętrznym oraz na terenie przed wejściem głównym do sądu</w:t>
      </w:r>
      <w:r w:rsidRPr="001E78E0">
        <w:rPr>
          <w:sz w:val="24"/>
          <w:szCs w:val="24"/>
        </w:rPr>
        <w:t>, wraz z odśnieżaniem w okresie zimo</w:t>
      </w:r>
      <w:r>
        <w:rPr>
          <w:sz w:val="24"/>
          <w:szCs w:val="24"/>
        </w:rPr>
        <w:t xml:space="preserve">wym, pielęgnacja kwiatów w holach   -  </w:t>
      </w:r>
      <w:r w:rsidRPr="002F0F7A">
        <w:rPr>
          <w:sz w:val="24"/>
          <w:szCs w:val="24"/>
        </w:rPr>
        <w:t>około 10 donic</w:t>
      </w:r>
    </w:p>
    <w:p w:rsidR="002613C9" w:rsidRPr="002613C9" w:rsidRDefault="002613C9" w:rsidP="002613C9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>utrzymanie czystości w sanitariatach</w:t>
      </w:r>
    </w:p>
    <w:p w:rsidR="002613C9" w:rsidRPr="002613C9" w:rsidRDefault="002613C9" w:rsidP="002613C9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 xml:space="preserve">mycie okien – 4 razy w roku </w:t>
      </w:r>
    </w:p>
    <w:p w:rsidR="002613C9" w:rsidRPr="002613C9" w:rsidRDefault="002613C9" w:rsidP="002613C9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613C9">
        <w:rPr>
          <w:sz w:val="24"/>
          <w:szCs w:val="24"/>
        </w:rPr>
        <w:t>mycie okna frontowego, wymagające zatrudnienia grupy alpinistycznej – dwa razy w roku</w:t>
      </w:r>
    </w:p>
    <w:p w:rsidR="002613C9" w:rsidRPr="001E78E0" w:rsidRDefault="002613C9" w:rsidP="002613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E78E0">
        <w:rPr>
          <w:sz w:val="24"/>
          <w:szCs w:val="24"/>
        </w:rPr>
        <w:t>okładny metraż okien wymagający za</w:t>
      </w:r>
      <w:r w:rsidR="00B40ABA">
        <w:rPr>
          <w:sz w:val="24"/>
          <w:szCs w:val="24"/>
        </w:rPr>
        <w:t>trudnienia grupy alpinistycznej</w:t>
      </w:r>
      <w:r w:rsidRPr="001E78E0">
        <w:rPr>
          <w:sz w:val="24"/>
          <w:szCs w:val="24"/>
        </w:rPr>
        <w:t xml:space="preserve">: 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E78E0">
        <w:rPr>
          <w:sz w:val="24"/>
          <w:szCs w:val="24"/>
        </w:rPr>
        <w:t>Okno frontowe : wysokość        -  16,5 m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powierzchnia   -  102 m</w:t>
      </w:r>
      <w:r w:rsidRPr="001E78E0">
        <w:rPr>
          <w:sz w:val="24"/>
          <w:szCs w:val="24"/>
        </w:rPr>
        <w:t>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E78E0">
        <w:rPr>
          <w:sz w:val="24"/>
          <w:szCs w:val="24"/>
        </w:rPr>
        <w:t>Okna w salach rozpraw :   2 sale rozpraw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wysokość  : 5,8 m</w:t>
      </w:r>
      <w:r w:rsidRPr="001E78E0">
        <w:rPr>
          <w:sz w:val="24"/>
          <w:szCs w:val="24"/>
        </w:rPr>
        <w:t>, powierzchnia 36</w:t>
      </w:r>
      <w:r>
        <w:rPr>
          <w:sz w:val="24"/>
          <w:szCs w:val="24"/>
        </w:rPr>
        <w:t xml:space="preserve"> </w:t>
      </w:r>
      <w:r w:rsidRPr="001E78E0">
        <w:rPr>
          <w:sz w:val="24"/>
          <w:szCs w:val="24"/>
        </w:rPr>
        <w:t>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 w:rsidRPr="001E7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wysokość  : 4,3 m</w:t>
      </w:r>
      <w:r w:rsidRPr="001E78E0">
        <w:rPr>
          <w:sz w:val="24"/>
          <w:szCs w:val="24"/>
        </w:rPr>
        <w:t>, powierzchnia 24,5</w:t>
      </w:r>
      <w:r>
        <w:rPr>
          <w:sz w:val="24"/>
          <w:szCs w:val="24"/>
        </w:rPr>
        <w:t xml:space="preserve"> m2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ilość okien</w:t>
      </w:r>
      <w:r>
        <w:rPr>
          <w:sz w:val="24"/>
          <w:szCs w:val="24"/>
        </w:rPr>
        <w:tab/>
      </w:r>
      <w:r w:rsidRPr="001E78E0">
        <w:rPr>
          <w:sz w:val="24"/>
          <w:szCs w:val="24"/>
        </w:rPr>
        <w:t>-    390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metraż okien</w:t>
      </w:r>
      <w:r>
        <w:rPr>
          <w:sz w:val="24"/>
          <w:szCs w:val="24"/>
        </w:rPr>
        <w:tab/>
      </w:r>
      <w:r w:rsidRPr="001E78E0">
        <w:rPr>
          <w:sz w:val="24"/>
          <w:szCs w:val="24"/>
        </w:rPr>
        <w:t xml:space="preserve">-    710 </w:t>
      </w:r>
      <w:r>
        <w:rPr>
          <w:sz w:val="24"/>
          <w:szCs w:val="24"/>
        </w:rPr>
        <w:t xml:space="preserve">m 2 </w:t>
      </w:r>
      <w:r w:rsidRPr="001E78E0">
        <w:rPr>
          <w:sz w:val="24"/>
          <w:szCs w:val="24"/>
        </w:rPr>
        <w:t>(dwustronne mycie)</w:t>
      </w:r>
    </w:p>
    <w:p w:rsidR="002613C9" w:rsidRPr="001E78E0" w:rsidRDefault="00BF050F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rodzaj okien</w:t>
      </w:r>
      <w:r>
        <w:rPr>
          <w:sz w:val="24"/>
          <w:szCs w:val="24"/>
        </w:rPr>
        <w:tab/>
      </w:r>
      <w:r w:rsidR="002613C9" w:rsidRPr="001E78E0">
        <w:rPr>
          <w:sz w:val="24"/>
          <w:szCs w:val="24"/>
        </w:rPr>
        <w:t>-    jednoskrzyd</w:t>
      </w:r>
      <w:r w:rsidR="002613C9">
        <w:rPr>
          <w:sz w:val="24"/>
          <w:szCs w:val="24"/>
        </w:rPr>
        <w:t>łowe</w:t>
      </w:r>
      <w:r w:rsidR="002613C9" w:rsidRPr="001E78E0">
        <w:rPr>
          <w:sz w:val="24"/>
          <w:szCs w:val="24"/>
        </w:rPr>
        <w:t xml:space="preserve"> </w:t>
      </w:r>
      <w:r w:rsidR="002613C9">
        <w:rPr>
          <w:sz w:val="24"/>
          <w:szCs w:val="24"/>
        </w:rPr>
        <w:t xml:space="preserve">i dwuskrzydłowe, </w:t>
      </w:r>
      <w:r w:rsidR="002613C9" w:rsidRPr="001E78E0">
        <w:rPr>
          <w:sz w:val="24"/>
          <w:szCs w:val="24"/>
        </w:rPr>
        <w:t>zespolone</w:t>
      </w:r>
      <w:r w:rsidR="002613C9">
        <w:rPr>
          <w:sz w:val="24"/>
          <w:szCs w:val="24"/>
        </w:rPr>
        <w:t xml:space="preserve"> i skrzynkowe</w:t>
      </w:r>
    </w:p>
    <w:p w:rsidR="002613C9" w:rsidRPr="001E78E0" w:rsidRDefault="002613C9" w:rsidP="002613C9">
      <w:pPr>
        <w:jc w:val="both"/>
        <w:rPr>
          <w:sz w:val="24"/>
          <w:szCs w:val="24"/>
        </w:rPr>
      </w:pPr>
    </w:p>
    <w:p w:rsidR="002613C9" w:rsidRDefault="002613C9" w:rsidP="00261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wykaz czynności określa załącznik do umowy </w:t>
      </w:r>
      <w:r w:rsidRPr="008D10E6">
        <w:rPr>
          <w:sz w:val="24"/>
          <w:szCs w:val="24"/>
        </w:rPr>
        <w:t>będące</w:t>
      </w:r>
      <w:r w:rsidRPr="008D10E6">
        <w:rPr>
          <w:b/>
          <w:bCs/>
          <w:sz w:val="24"/>
          <w:szCs w:val="24"/>
        </w:rPr>
        <w:t xml:space="preserve">j załącznikiem nr </w:t>
      </w:r>
      <w:r>
        <w:rPr>
          <w:b/>
          <w:bCs/>
          <w:sz w:val="24"/>
          <w:szCs w:val="24"/>
        </w:rPr>
        <w:t>5a</w:t>
      </w:r>
      <w:r>
        <w:rPr>
          <w:sz w:val="24"/>
          <w:szCs w:val="24"/>
        </w:rPr>
        <w:t xml:space="preserve"> do SIWZ – regulamin sprzątania</w:t>
      </w:r>
    </w:p>
    <w:p w:rsidR="00253CD4" w:rsidRDefault="00253CD4" w:rsidP="002613C9">
      <w:pPr>
        <w:tabs>
          <w:tab w:val="left" w:pos="567"/>
        </w:tabs>
        <w:jc w:val="both"/>
        <w:rPr>
          <w:sz w:val="24"/>
          <w:szCs w:val="24"/>
        </w:rPr>
      </w:pPr>
    </w:p>
    <w:p w:rsidR="006252CE" w:rsidRPr="008D10E6" w:rsidRDefault="006252CE" w:rsidP="006252CE">
      <w:pPr>
        <w:jc w:val="both"/>
        <w:rPr>
          <w:b/>
          <w:bCs/>
          <w:sz w:val="24"/>
          <w:szCs w:val="24"/>
        </w:rPr>
      </w:pPr>
      <w:r w:rsidRPr="008D10E6">
        <w:rPr>
          <w:b/>
          <w:bCs/>
          <w:sz w:val="24"/>
          <w:szCs w:val="24"/>
        </w:rPr>
        <w:t>Pozostałe informacje określające przedmiot zamówienia:</w:t>
      </w:r>
    </w:p>
    <w:p w:rsid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252CE">
        <w:rPr>
          <w:sz w:val="24"/>
          <w:szCs w:val="24"/>
        </w:rPr>
        <w:t>średnie zużycie worków na śmie</w:t>
      </w:r>
      <w:r>
        <w:rPr>
          <w:sz w:val="24"/>
          <w:szCs w:val="24"/>
        </w:rPr>
        <w:t>ci, których zakup pozostawiamy W</w:t>
      </w:r>
      <w:r w:rsidRPr="006252CE">
        <w:rPr>
          <w:sz w:val="24"/>
          <w:szCs w:val="24"/>
        </w:rPr>
        <w:t>ykonawcy wynosi 1600</w:t>
      </w:r>
      <w:r>
        <w:rPr>
          <w:sz w:val="24"/>
          <w:szCs w:val="24"/>
        </w:rPr>
        <w:t xml:space="preserve"> sztuk miesięcznie</w:t>
      </w:r>
      <w:r w:rsidRPr="006252CE">
        <w:rPr>
          <w:sz w:val="24"/>
          <w:szCs w:val="24"/>
        </w:rPr>
        <w:t>,</w:t>
      </w:r>
    </w:p>
    <w:p w:rsid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Sądu znajduje się około 200 pojemników na śmieci,</w:t>
      </w:r>
    </w:p>
    <w:p w:rsidR="006252CE" w:rsidRP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piasku</w:t>
      </w:r>
      <w:r w:rsidRPr="006252C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soli</w:t>
      </w:r>
      <w:r w:rsidRPr="006252CE">
        <w:rPr>
          <w:sz w:val="24"/>
          <w:szCs w:val="24"/>
        </w:rPr>
        <w:t xml:space="preserve"> w okresie zimowym pozostawia się w gestii </w:t>
      </w:r>
      <w:r>
        <w:rPr>
          <w:sz w:val="24"/>
          <w:szCs w:val="24"/>
        </w:rPr>
        <w:t>W</w:t>
      </w:r>
      <w:r w:rsidRPr="006252CE">
        <w:rPr>
          <w:sz w:val="24"/>
          <w:szCs w:val="24"/>
        </w:rPr>
        <w:t>ykonawcy,</w:t>
      </w:r>
    </w:p>
    <w:p w:rsidR="006252CE" w:rsidRP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252CE">
        <w:rPr>
          <w:sz w:val="24"/>
          <w:szCs w:val="24"/>
        </w:rPr>
        <w:t xml:space="preserve">miejsce składowania śniegu </w:t>
      </w:r>
      <w:r>
        <w:rPr>
          <w:sz w:val="24"/>
          <w:szCs w:val="24"/>
        </w:rPr>
        <w:t>oraz jego wywóz pozostawia się W</w:t>
      </w:r>
      <w:r w:rsidRPr="006252CE">
        <w:rPr>
          <w:sz w:val="24"/>
          <w:szCs w:val="24"/>
        </w:rPr>
        <w:t>ykonawcy,</w:t>
      </w:r>
    </w:p>
    <w:p w:rsidR="006252CE" w:rsidRP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252CE">
        <w:rPr>
          <w:sz w:val="24"/>
          <w:szCs w:val="24"/>
        </w:rPr>
        <w:t>nie przewiduje się zabezpieczenia głównego wejścia w maty antypoślizgowe.</w:t>
      </w:r>
    </w:p>
    <w:p w:rsidR="006252CE" w:rsidRPr="006252CE" w:rsidRDefault="006252CE" w:rsidP="006252C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mydła, papieru toaletowego i ręczników jednorazowych leży w gestii Zamawiającego</w:t>
      </w:r>
    </w:p>
    <w:p w:rsidR="006252CE" w:rsidRDefault="006252CE" w:rsidP="006252CE">
      <w:pPr>
        <w:ind w:left="360"/>
        <w:jc w:val="both"/>
        <w:rPr>
          <w:sz w:val="24"/>
          <w:szCs w:val="24"/>
        </w:rPr>
      </w:pPr>
    </w:p>
    <w:p w:rsidR="006252CE" w:rsidRPr="006252CE" w:rsidRDefault="006252CE" w:rsidP="006252CE">
      <w:pPr>
        <w:ind w:left="360"/>
        <w:jc w:val="both"/>
        <w:rPr>
          <w:sz w:val="24"/>
          <w:szCs w:val="24"/>
        </w:rPr>
      </w:pPr>
      <w:r w:rsidRPr="006252CE">
        <w:rPr>
          <w:sz w:val="24"/>
          <w:szCs w:val="24"/>
        </w:rPr>
        <w:t>Zamawiający udostępni Wykonawcy pomies</w:t>
      </w:r>
      <w:r>
        <w:rPr>
          <w:sz w:val="24"/>
          <w:szCs w:val="24"/>
        </w:rPr>
        <w:t>zczenie do składowania narzędzi. N</w:t>
      </w:r>
      <w:r w:rsidRPr="006252CE">
        <w:rPr>
          <w:sz w:val="24"/>
          <w:szCs w:val="24"/>
        </w:rPr>
        <w:t>ie przewiduje się obciążenia Wykonawcy za dzierżawę pomieszczenia narzędziowego.</w:t>
      </w:r>
    </w:p>
    <w:p w:rsidR="006252CE" w:rsidRDefault="006252CE" w:rsidP="002613C9">
      <w:pPr>
        <w:tabs>
          <w:tab w:val="left" w:pos="567"/>
        </w:tabs>
        <w:jc w:val="both"/>
        <w:rPr>
          <w:sz w:val="24"/>
          <w:szCs w:val="24"/>
        </w:rPr>
      </w:pPr>
    </w:p>
    <w:p w:rsidR="006252CE" w:rsidRPr="00CF44CB" w:rsidRDefault="006252CE" w:rsidP="006252CE">
      <w:pPr>
        <w:pStyle w:val="Akapitzlist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CF44CB">
        <w:rPr>
          <w:sz w:val="28"/>
          <w:szCs w:val="28"/>
          <w:u w:val="single"/>
        </w:rPr>
        <w:t>Termin realizacji przedmiotu zamówienia</w:t>
      </w:r>
    </w:p>
    <w:p w:rsidR="00253CD4" w:rsidRPr="00253CD4" w:rsidRDefault="00253CD4" w:rsidP="00253CD4">
      <w:pPr>
        <w:pStyle w:val="Akapitzlist"/>
        <w:ind w:left="567"/>
        <w:jc w:val="both"/>
        <w:rPr>
          <w:sz w:val="24"/>
          <w:szCs w:val="24"/>
        </w:rPr>
      </w:pPr>
    </w:p>
    <w:p w:rsidR="00455DAD" w:rsidRDefault="006252CE" w:rsidP="006252CE">
      <w:pPr>
        <w:tabs>
          <w:tab w:val="left" w:pos="567"/>
        </w:tabs>
        <w:jc w:val="both"/>
        <w:rPr>
          <w:sz w:val="24"/>
          <w:szCs w:val="24"/>
        </w:rPr>
      </w:pPr>
      <w:r w:rsidRPr="002F0F7A">
        <w:rPr>
          <w:sz w:val="24"/>
          <w:szCs w:val="24"/>
        </w:rPr>
        <w:t>Całość zamówionych usług  powinna być realizowana od 01.10.2016 r. – 30.09.2018 r.</w:t>
      </w:r>
    </w:p>
    <w:p w:rsidR="006252CE" w:rsidRDefault="006252CE" w:rsidP="006252CE">
      <w:pPr>
        <w:tabs>
          <w:tab w:val="left" w:pos="567"/>
        </w:tabs>
        <w:jc w:val="both"/>
        <w:rPr>
          <w:sz w:val="24"/>
          <w:szCs w:val="24"/>
        </w:rPr>
      </w:pPr>
    </w:p>
    <w:p w:rsidR="006252CE" w:rsidRDefault="006252CE" w:rsidP="006252CE">
      <w:pPr>
        <w:tabs>
          <w:tab w:val="left" w:pos="567"/>
        </w:tabs>
        <w:jc w:val="both"/>
        <w:rPr>
          <w:sz w:val="24"/>
          <w:szCs w:val="24"/>
        </w:rPr>
      </w:pPr>
    </w:p>
    <w:p w:rsidR="006252CE" w:rsidRPr="00CF44CB" w:rsidRDefault="006252CE" w:rsidP="006252CE">
      <w:pPr>
        <w:pStyle w:val="Akapitzlist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CF44CB">
        <w:rPr>
          <w:sz w:val="28"/>
          <w:szCs w:val="28"/>
          <w:u w:val="single"/>
        </w:rPr>
        <w:t>Opis kryteriów, jakimi Zamawiający będzie się kierował przy wyborze najkorzystniejszej oferty ostatecznej.</w:t>
      </w:r>
    </w:p>
    <w:p w:rsidR="006252CE" w:rsidRDefault="006252CE" w:rsidP="006252CE">
      <w:pPr>
        <w:tabs>
          <w:tab w:val="left" w:pos="567"/>
        </w:tabs>
        <w:jc w:val="both"/>
        <w:rPr>
          <w:sz w:val="24"/>
          <w:szCs w:val="24"/>
        </w:rPr>
      </w:pPr>
    </w:p>
    <w:p w:rsidR="00D9153D" w:rsidRDefault="0001573D" w:rsidP="00D9153D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Przy wyborze oferty Zamawiaj</w:t>
      </w:r>
      <w:r w:rsidR="00D9153D">
        <w:rPr>
          <w:sz w:val="24"/>
          <w:szCs w:val="24"/>
        </w:rPr>
        <w:t>ący będzie się kierował kryteriami</w:t>
      </w:r>
    </w:p>
    <w:p w:rsidR="00D9153D" w:rsidRDefault="00D9153D" w:rsidP="00D9153D">
      <w:pPr>
        <w:numPr>
          <w:ilvl w:val="12"/>
          <w:numId w:val="0"/>
        </w:numPr>
        <w:rPr>
          <w:sz w:val="24"/>
          <w:szCs w:val="24"/>
        </w:rPr>
      </w:pPr>
    </w:p>
    <w:p w:rsidR="0001573D" w:rsidRPr="0001573D" w:rsidRDefault="0001573D" w:rsidP="00D9153D">
      <w:pPr>
        <w:numPr>
          <w:ilvl w:val="12"/>
          <w:numId w:val="0"/>
        </w:numPr>
        <w:rPr>
          <w:sz w:val="24"/>
          <w:szCs w:val="24"/>
        </w:rPr>
      </w:pPr>
      <w:r w:rsidRPr="0001573D">
        <w:rPr>
          <w:sz w:val="24"/>
          <w:szCs w:val="24"/>
        </w:rPr>
        <w:t>cena oferty wraz z podatkiem od towarów i usług</w:t>
      </w:r>
      <w:r w:rsidRPr="0001573D">
        <w:rPr>
          <w:sz w:val="24"/>
          <w:szCs w:val="24"/>
        </w:rPr>
        <w:tab/>
      </w:r>
      <w:r w:rsidRPr="0001573D">
        <w:rPr>
          <w:sz w:val="24"/>
          <w:szCs w:val="24"/>
        </w:rPr>
        <w:tab/>
      </w:r>
      <w:r w:rsidR="00D9153D">
        <w:rPr>
          <w:sz w:val="24"/>
          <w:szCs w:val="24"/>
        </w:rPr>
        <w:t xml:space="preserve">               </w:t>
      </w:r>
      <w:r w:rsidR="00BF3596">
        <w:rPr>
          <w:sz w:val="24"/>
          <w:szCs w:val="24"/>
        </w:rPr>
        <w:t>60</w:t>
      </w:r>
      <w:r w:rsidRPr="0001573D">
        <w:rPr>
          <w:sz w:val="24"/>
          <w:szCs w:val="24"/>
        </w:rPr>
        <w:t xml:space="preserve"> %,</w:t>
      </w:r>
    </w:p>
    <w:p w:rsidR="0001573D" w:rsidRDefault="0001573D" w:rsidP="000157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( za 24 miesiące świadczonej usługi – brutto)</w:t>
      </w:r>
    </w:p>
    <w:p w:rsidR="0001573D" w:rsidRDefault="0001573D" w:rsidP="0001573D">
      <w:pPr>
        <w:rPr>
          <w:sz w:val="24"/>
          <w:szCs w:val="24"/>
        </w:rPr>
      </w:pPr>
    </w:p>
    <w:p w:rsidR="00BC66C6" w:rsidRDefault="00BC66C6" w:rsidP="0001573D">
      <w:pPr>
        <w:rPr>
          <w:sz w:val="24"/>
          <w:szCs w:val="24"/>
        </w:rPr>
      </w:pPr>
    </w:p>
    <w:p w:rsidR="0001573D" w:rsidRDefault="0001573D" w:rsidP="000157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c</w:t>
      </w:r>
      <w:r w:rsidRPr="00CA6380">
        <w:rPr>
          <w:sz w:val="24"/>
          <w:szCs w:val="24"/>
          <w:u w:val="single"/>
        </w:rPr>
        <w:t xml:space="preserve">ena </w:t>
      </w:r>
      <w:r>
        <w:rPr>
          <w:sz w:val="24"/>
          <w:szCs w:val="24"/>
          <w:u w:val="single"/>
        </w:rPr>
        <w:t>oferty najniższej</w:t>
      </w:r>
    </w:p>
    <w:p w:rsidR="00BF3596" w:rsidRDefault="0001573D" w:rsidP="000157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cena oferty złożonej            </w:t>
      </w:r>
      <w:r w:rsidRPr="00CA6380">
        <w:rPr>
          <w:sz w:val="24"/>
          <w:szCs w:val="24"/>
        </w:rPr>
        <w:t xml:space="preserve">    X</w:t>
      </w:r>
      <w:r>
        <w:rPr>
          <w:sz w:val="24"/>
          <w:szCs w:val="24"/>
        </w:rPr>
        <w:t xml:space="preserve">    </w:t>
      </w:r>
      <w:r w:rsidR="00BF3596">
        <w:rPr>
          <w:sz w:val="24"/>
          <w:szCs w:val="24"/>
        </w:rPr>
        <w:t>60</w:t>
      </w:r>
      <w:r w:rsidR="00447995">
        <w:rPr>
          <w:sz w:val="24"/>
          <w:szCs w:val="24"/>
        </w:rPr>
        <w:t xml:space="preserve"> ptk</w:t>
      </w:r>
    </w:p>
    <w:p w:rsidR="0001573D" w:rsidRDefault="0001573D" w:rsidP="000157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1573D" w:rsidRDefault="0001573D" w:rsidP="0001573D">
      <w:pPr>
        <w:rPr>
          <w:sz w:val="24"/>
          <w:szCs w:val="24"/>
        </w:rPr>
      </w:pPr>
    </w:p>
    <w:p w:rsidR="0001573D" w:rsidRPr="00447995" w:rsidRDefault="0001573D" w:rsidP="00447995">
      <w:pPr>
        <w:rPr>
          <w:sz w:val="24"/>
          <w:szCs w:val="24"/>
        </w:rPr>
      </w:pPr>
      <w:r w:rsidRPr="00447995">
        <w:rPr>
          <w:sz w:val="24"/>
          <w:szCs w:val="24"/>
        </w:rPr>
        <w:t xml:space="preserve">termin płatności  </w:t>
      </w:r>
      <w:r w:rsidRPr="00447995">
        <w:rPr>
          <w:sz w:val="24"/>
          <w:szCs w:val="24"/>
        </w:rPr>
        <w:tab/>
      </w:r>
      <w:r w:rsidRPr="00447995">
        <w:rPr>
          <w:sz w:val="24"/>
          <w:szCs w:val="24"/>
        </w:rPr>
        <w:tab/>
        <w:t xml:space="preserve">                                            </w:t>
      </w:r>
      <w:r w:rsidR="00D9153D" w:rsidRPr="00447995">
        <w:rPr>
          <w:sz w:val="24"/>
          <w:szCs w:val="24"/>
        </w:rPr>
        <w:t xml:space="preserve">   </w:t>
      </w:r>
      <w:r w:rsidRPr="00447995">
        <w:rPr>
          <w:sz w:val="24"/>
          <w:szCs w:val="24"/>
        </w:rPr>
        <w:t xml:space="preserve">       </w:t>
      </w:r>
      <w:r w:rsidR="00447995" w:rsidRPr="00447995">
        <w:rPr>
          <w:sz w:val="24"/>
          <w:szCs w:val="24"/>
        </w:rPr>
        <w:t>15</w:t>
      </w:r>
      <w:r w:rsidRPr="00447995">
        <w:rPr>
          <w:sz w:val="24"/>
          <w:szCs w:val="24"/>
        </w:rPr>
        <w:t xml:space="preserve"> %,</w:t>
      </w:r>
    </w:p>
    <w:p w:rsidR="0001573D" w:rsidRDefault="0001573D" w:rsidP="0001573D">
      <w:pPr>
        <w:rPr>
          <w:sz w:val="24"/>
          <w:szCs w:val="24"/>
        </w:rPr>
      </w:pPr>
    </w:p>
    <w:p w:rsidR="0001573D" w:rsidRPr="00683C1B" w:rsidRDefault="0001573D" w:rsidP="000157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Pr="00683C1B">
        <w:rPr>
          <w:sz w:val="24"/>
          <w:szCs w:val="24"/>
          <w:u w:val="single"/>
        </w:rPr>
        <w:t>termin płatności</w:t>
      </w:r>
      <w:r w:rsidR="00BF3596">
        <w:rPr>
          <w:sz w:val="24"/>
          <w:szCs w:val="24"/>
          <w:u w:val="single"/>
        </w:rPr>
        <w:t xml:space="preserve"> faktury</w:t>
      </w:r>
      <w:r w:rsidRPr="00683C1B">
        <w:rPr>
          <w:sz w:val="24"/>
          <w:szCs w:val="24"/>
          <w:u w:val="single"/>
        </w:rPr>
        <w:t xml:space="preserve"> w złożonej ofercie</w:t>
      </w:r>
    </w:p>
    <w:p w:rsidR="0001573D" w:rsidRDefault="0001573D" w:rsidP="000157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termin płatności </w:t>
      </w:r>
      <w:r w:rsidR="00BF3596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w ofercie o najdłuższym terminie płatności      </w:t>
      </w:r>
      <w:r w:rsidRPr="00CA6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A6380">
        <w:rPr>
          <w:sz w:val="24"/>
          <w:szCs w:val="24"/>
        </w:rPr>
        <w:t>X</w:t>
      </w:r>
      <w:r>
        <w:rPr>
          <w:sz w:val="24"/>
          <w:szCs w:val="24"/>
        </w:rPr>
        <w:t xml:space="preserve">    </w:t>
      </w:r>
      <w:r w:rsidR="00447995">
        <w:rPr>
          <w:sz w:val="24"/>
          <w:szCs w:val="24"/>
        </w:rPr>
        <w:t>15 ptk</w:t>
      </w:r>
    </w:p>
    <w:p w:rsidR="00BE2256" w:rsidRDefault="00BE2256" w:rsidP="0001573D">
      <w:pPr>
        <w:rPr>
          <w:sz w:val="24"/>
          <w:szCs w:val="24"/>
        </w:rPr>
      </w:pPr>
    </w:p>
    <w:p w:rsidR="00BE2256" w:rsidRDefault="00BE2256" w:rsidP="0001573D">
      <w:pPr>
        <w:rPr>
          <w:sz w:val="24"/>
          <w:szCs w:val="24"/>
        </w:rPr>
      </w:pPr>
      <w:r>
        <w:rPr>
          <w:sz w:val="24"/>
          <w:szCs w:val="24"/>
        </w:rPr>
        <w:t xml:space="preserve">Maksymalny termin płatności określa się na 30 dni od daty </w:t>
      </w:r>
      <w:r w:rsidR="00447995">
        <w:rPr>
          <w:sz w:val="24"/>
          <w:szCs w:val="24"/>
        </w:rPr>
        <w:t>wystawienie faktury</w:t>
      </w:r>
      <w:r>
        <w:rPr>
          <w:sz w:val="24"/>
          <w:szCs w:val="24"/>
        </w:rPr>
        <w:t xml:space="preserve"> Zamawiającego.</w:t>
      </w:r>
    </w:p>
    <w:p w:rsidR="00D9153D" w:rsidRDefault="00D9153D" w:rsidP="0001573D">
      <w:pPr>
        <w:rPr>
          <w:sz w:val="24"/>
          <w:szCs w:val="24"/>
        </w:rPr>
      </w:pPr>
    </w:p>
    <w:p w:rsidR="00D9153D" w:rsidRPr="00447995" w:rsidRDefault="00D9153D" w:rsidP="00447995">
      <w:pPr>
        <w:rPr>
          <w:sz w:val="24"/>
          <w:szCs w:val="24"/>
        </w:rPr>
      </w:pPr>
      <w:r w:rsidRPr="00447995">
        <w:rPr>
          <w:sz w:val="24"/>
          <w:szCs w:val="24"/>
        </w:rPr>
        <w:t xml:space="preserve">wskaźnik osób </w:t>
      </w:r>
      <w:r w:rsidR="00447995" w:rsidRPr="00447995">
        <w:rPr>
          <w:sz w:val="24"/>
          <w:szCs w:val="24"/>
        </w:rPr>
        <w:t xml:space="preserve">skierowanych do świadczenia </w:t>
      </w:r>
      <w:r w:rsidRPr="00447995">
        <w:rPr>
          <w:sz w:val="24"/>
          <w:szCs w:val="24"/>
        </w:rPr>
        <w:t xml:space="preserve"> usługi </w:t>
      </w:r>
      <w:r w:rsidR="00447995" w:rsidRPr="00447995">
        <w:rPr>
          <w:sz w:val="24"/>
          <w:szCs w:val="24"/>
        </w:rPr>
        <w:t xml:space="preserve">zatrudnionych </w:t>
      </w:r>
      <w:r w:rsidRPr="00447995">
        <w:rPr>
          <w:sz w:val="24"/>
          <w:szCs w:val="24"/>
        </w:rPr>
        <w:t xml:space="preserve">na umowę o pracę do łącznej ilości </w:t>
      </w:r>
      <w:r w:rsidR="00447995" w:rsidRPr="00447995">
        <w:rPr>
          <w:sz w:val="24"/>
          <w:szCs w:val="24"/>
        </w:rPr>
        <w:t>skierowanych do wykonania usługi osób w przeliczeniu na pełne etaty</w:t>
      </w:r>
      <w:r w:rsidR="00447995">
        <w:rPr>
          <w:sz w:val="24"/>
          <w:szCs w:val="24"/>
        </w:rPr>
        <w:t xml:space="preserve">    </w:t>
      </w:r>
      <w:r w:rsidR="00447995" w:rsidRPr="00447995">
        <w:rPr>
          <w:sz w:val="24"/>
          <w:szCs w:val="24"/>
        </w:rPr>
        <w:t>2</w:t>
      </w:r>
      <w:r w:rsidR="00447995">
        <w:rPr>
          <w:sz w:val="24"/>
          <w:szCs w:val="24"/>
        </w:rPr>
        <w:t xml:space="preserve">5 %   </w:t>
      </w:r>
    </w:p>
    <w:p w:rsidR="00D9153D" w:rsidRPr="00D9153D" w:rsidRDefault="00D9153D" w:rsidP="00D9153D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9153D">
        <w:rPr>
          <w:sz w:val="24"/>
          <w:szCs w:val="24"/>
        </w:rPr>
        <w:t xml:space="preserve">                             </w:t>
      </w:r>
    </w:p>
    <w:p w:rsidR="00D9153D" w:rsidRPr="00D9153D" w:rsidRDefault="00D9153D" w:rsidP="00D915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Pr="00D9153D">
        <w:rPr>
          <w:sz w:val="24"/>
          <w:szCs w:val="24"/>
          <w:u w:val="single"/>
        </w:rPr>
        <w:t xml:space="preserve">wskaźnik w ofercie złożonej </w:t>
      </w:r>
    </w:p>
    <w:p w:rsidR="0001573D" w:rsidRDefault="00D9153D" w:rsidP="00BF3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wskaźnik w ofercie najkorzystniejszej      </w:t>
      </w:r>
      <w:r w:rsidRPr="00CA6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A6380">
        <w:rPr>
          <w:sz w:val="24"/>
          <w:szCs w:val="24"/>
        </w:rPr>
        <w:t>X</w:t>
      </w:r>
      <w:r>
        <w:rPr>
          <w:sz w:val="24"/>
          <w:szCs w:val="24"/>
        </w:rPr>
        <w:t xml:space="preserve">    </w:t>
      </w:r>
      <w:r w:rsidR="00BF3596">
        <w:rPr>
          <w:sz w:val="24"/>
          <w:szCs w:val="24"/>
        </w:rPr>
        <w:t>2</w:t>
      </w:r>
      <w:r w:rsidR="00447995">
        <w:rPr>
          <w:sz w:val="24"/>
          <w:szCs w:val="24"/>
        </w:rPr>
        <w:t>5 ptk</w:t>
      </w:r>
    </w:p>
    <w:p w:rsidR="00BF3596" w:rsidRDefault="00BF3596" w:rsidP="00BF3596">
      <w:pPr>
        <w:rPr>
          <w:sz w:val="24"/>
          <w:szCs w:val="24"/>
        </w:rPr>
      </w:pPr>
    </w:p>
    <w:p w:rsidR="0001573D" w:rsidRDefault="0001573D" w:rsidP="00BC66C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 najkorzystniejszą ofertę zostanie uznana ta, która uzyska największą il</w:t>
      </w:r>
      <w:r w:rsidR="00BC66C6">
        <w:rPr>
          <w:sz w:val="24"/>
          <w:szCs w:val="24"/>
        </w:rPr>
        <w:t xml:space="preserve">ość punktów z </w:t>
      </w:r>
      <w:r>
        <w:rPr>
          <w:sz w:val="24"/>
          <w:szCs w:val="24"/>
        </w:rPr>
        <w:t>przyjętych kryteriów</w:t>
      </w:r>
    </w:p>
    <w:p w:rsidR="0001573D" w:rsidRDefault="0001573D" w:rsidP="0001573D">
      <w:pPr>
        <w:outlineLvl w:val="0"/>
        <w:rPr>
          <w:b/>
          <w:bCs/>
          <w:sz w:val="24"/>
          <w:szCs w:val="24"/>
        </w:rPr>
      </w:pPr>
    </w:p>
    <w:p w:rsidR="00BC66C6" w:rsidRDefault="00BC66C6" w:rsidP="00BC66C6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Przewiduje się przeprowadzenie negocjacji  wynagrodzenia w razie zmian określonych w art. 4 ustawy z dnia 29 sierpnia 2014 r. o zmianie ustawy – Prawo Zamówień Publicznych:</w:t>
      </w:r>
    </w:p>
    <w:p w:rsidR="00BC66C6" w:rsidRDefault="00BC66C6" w:rsidP="00BC66C6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a) stawki podatku od towarów i usług,</w:t>
      </w:r>
    </w:p>
    <w:p w:rsidR="00272CD3" w:rsidRDefault="00BC66C6" w:rsidP="00272CD3">
      <w:pPr>
        <w:ind w:left="284" w:right="-2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wysokości minimalnego wynagrodzenia za pracę ustalonego na podstawie art. 2 ust.3-5 ustawy  z dnia 10 października 2002r. o minimalnym wynagrodzeniu za pracę (Dz. U. Nr 200, poz. 1679, 1 2004r. Nr.240, poz. 2407 o</w:t>
      </w:r>
      <w:r w:rsidR="00272CD3">
        <w:rPr>
          <w:bCs/>
          <w:sz w:val="24"/>
          <w:szCs w:val="24"/>
        </w:rPr>
        <w:t>raz z 2005 r. Nr 157, poz.1314)</w:t>
      </w:r>
    </w:p>
    <w:p w:rsidR="00272CD3" w:rsidRDefault="00272CD3" w:rsidP="00272CD3">
      <w:pPr>
        <w:ind w:left="284" w:right="-2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zasad podlegania ubezpieczeniom społecznym lub ubezpieczeniu zdrowotnemu lub wysokości </w:t>
      </w:r>
    </w:p>
    <w:p w:rsidR="00272CD3" w:rsidRDefault="00272CD3" w:rsidP="00272CD3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stawki składki na ubezpieczenia społeczne lub zdrowotne</w:t>
      </w:r>
    </w:p>
    <w:p w:rsidR="00272CD3" w:rsidRDefault="00272CD3" w:rsidP="00272CD3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272CD3" w:rsidRDefault="00272CD3" w:rsidP="00272CD3">
      <w:pPr>
        <w:ind w:right="-567"/>
        <w:rPr>
          <w:bCs/>
          <w:sz w:val="24"/>
          <w:szCs w:val="24"/>
        </w:rPr>
      </w:pPr>
    </w:p>
    <w:p w:rsidR="0001573D" w:rsidRDefault="0001573D" w:rsidP="006252CE">
      <w:pPr>
        <w:tabs>
          <w:tab w:val="left" w:pos="567"/>
        </w:tabs>
        <w:jc w:val="both"/>
        <w:rPr>
          <w:sz w:val="24"/>
          <w:szCs w:val="24"/>
        </w:rPr>
      </w:pPr>
    </w:p>
    <w:p w:rsidR="0001573D" w:rsidRPr="00EE6D6E" w:rsidRDefault="0001573D" w:rsidP="0001573D">
      <w:pPr>
        <w:pStyle w:val="Akapitzlist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EE6D6E">
        <w:rPr>
          <w:sz w:val="28"/>
          <w:szCs w:val="28"/>
          <w:u w:val="single"/>
        </w:rPr>
        <w:t xml:space="preserve">Informacje dotyczące wadium oraz </w:t>
      </w:r>
      <w:r w:rsidR="00CF44CB" w:rsidRPr="00EE6D6E">
        <w:rPr>
          <w:sz w:val="28"/>
          <w:szCs w:val="28"/>
          <w:u w:val="single"/>
        </w:rPr>
        <w:t>zabezpieczenia należytego wykonania umowy.</w:t>
      </w:r>
    </w:p>
    <w:p w:rsidR="00CF44CB" w:rsidRDefault="00CF44CB" w:rsidP="00CF44CB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CF44CB" w:rsidRDefault="00CF44CB" w:rsidP="00CF44CB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 w:rsidRPr="00CF44CB">
        <w:rPr>
          <w:sz w:val="24"/>
          <w:szCs w:val="24"/>
        </w:rPr>
        <w:t>Wadium nie jest wymagane</w:t>
      </w:r>
      <w:r>
        <w:rPr>
          <w:sz w:val="24"/>
          <w:szCs w:val="24"/>
        </w:rPr>
        <w:t>.</w:t>
      </w:r>
    </w:p>
    <w:p w:rsidR="00CF44CB" w:rsidRDefault="00CF44CB" w:rsidP="00CF44CB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nie będzie wymagane</w:t>
      </w:r>
    </w:p>
    <w:p w:rsidR="00CF44CB" w:rsidRDefault="00CF44CB" w:rsidP="00CF44CB">
      <w:pPr>
        <w:tabs>
          <w:tab w:val="left" w:pos="567"/>
        </w:tabs>
        <w:jc w:val="both"/>
        <w:rPr>
          <w:sz w:val="24"/>
          <w:szCs w:val="24"/>
        </w:rPr>
      </w:pPr>
    </w:p>
    <w:p w:rsidR="00CF44CB" w:rsidRPr="00EE6D6E" w:rsidRDefault="00CF44CB" w:rsidP="00CF44CB">
      <w:pPr>
        <w:pStyle w:val="Akapitzlist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EE6D6E">
        <w:rPr>
          <w:sz w:val="28"/>
          <w:szCs w:val="28"/>
          <w:u w:val="single"/>
        </w:rPr>
        <w:t>Termin związania ofertą.</w:t>
      </w:r>
    </w:p>
    <w:p w:rsidR="00CF44CB" w:rsidRPr="00477951" w:rsidRDefault="00CF44CB" w:rsidP="00CF44CB">
      <w:pPr>
        <w:jc w:val="both"/>
        <w:rPr>
          <w:sz w:val="24"/>
          <w:szCs w:val="24"/>
        </w:rPr>
      </w:pPr>
      <w:r w:rsidRPr="00477951">
        <w:rPr>
          <w:sz w:val="24"/>
          <w:szCs w:val="24"/>
        </w:rPr>
        <w:t xml:space="preserve">Składający ofertę pozostaje nią związany przez okres 30 dni. </w:t>
      </w:r>
      <w:r>
        <w:rPr>
          <w:sz w:val="24"/>
          <w:szCs w:val="24"/>
        </w:rPr>
        <w:t>Bieg terminu rozpoczyna się wraz z upływem terminu składania ofert</w:t>
      </w:r>
    </w:p>
    <w:p w:rsidR="00CF44CB" w:rsidRDefault="00CF44CB" w:rsidP="00CF44CB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CF44CB" w:rsidRPr="00EE6D6E" w:rsidRDefault="00CF44CB" w:rsidP="00CF44CB">
      <w:pPr>
        <w:pStyle w:val="Akapitzlist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EE6D6E">
        <w:rPr>
          <w:sz w:val="28"/>
          <w:szCs w:val="28"/>
          <w:u w:val="single"/>
        </w:rPr>
        <w:t>Opis sposobu udzielania wyjaśnień dotyczących istotnych warunków zamówienia publicznego.</w:t>
      </w:r>
    </w:p>
    <w:p w:rsidR="00CF44CB" w:rsidRDefault="00CF44CB" w:rsidP="00CF44CB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CF44CB" w:rsidRPr="00CF44CB" w:rsidRDefault="00CF44CB" w:rsidP="00CF44C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CF44CB">
        <w:rPr>
          <w:sz w:val="24"/>
          <w:szCs w:val="24"/>
        </w:rPr>
        <w:t>Wykonawca może zwrócić się do Zamawiającego na piśmie o wyjaśnienie istotnych warunków zamówienia publicznego.</w:t>
      </w:r>
      <w:r>
        <w:rPr>
          <w:sz w:val="24"/>
          <w:szCs w:val="24"/>
        </w:rPr>
        <w:t xml:space="preserve"> Zamawiający udzieli wyjaśnień O</w:t>
      </w:r>
      <w:r w:rsidRPr="00CF44CB">
        <w:rPr>
          <w:sz w:val="24"/>
          <w:szCs w:val="24"/>
        </w:rPr>
        <w:t xml:space="preserve">ferentowi, jeżeli jego wniosek wpłynie nie później niż </w:t>
      </w:r>
      <w:r w:rsidR="00B40ABA">
        <w:rPr>
          <w:sz w:val="24"/>
          <w:szCs w:val="24"/>
        </w:rPr>
        <w:t>na 6 dni przed ostatnim dniem na składanie</w:t>
      </w:r>
      <w:r w:rsidRPr="00CF44CB">
        <w:rPr>
          <w:sz w:val="24"/>
          <w:szCs w:val="24"/>
        </w:rPr>
        <w:t xml:space="preserve"> ofert. Zamawiający prz</w:t>
      </w:r>
      <w:r>
        <w:rPr>
          <w:sz w:val="24"/>
          <w:szCs w:val="24"/>
        </w:rPr>
        <w:t>eśle treść wyjaśnień wszystkim O</w:t>
      </w:r>
      <w:r w:rsidRPr="00CF44CB">
        <w:rPr>
          <w:sz w:val="24"/>
          <w:szCs w:val="24"/>
        </w:rPr>
        <w:t>ferentom, którzy pobrali istotne warunki zamówienia publicznego, a także umieści je na stronie internetowej Sądu:</w:t>
      </w:r>
    </w:p>
    <w:p w:rsidR="00CF44CB" w:rsidRDefault="00F76855" w:rsidP="00CF44CB">
      <w:pPr>
        <w:ind w:left="708"/>
        <w:jc w:val="both"/>
        <w:rPr>
          <w:sz w:val="24"/>
          <w:szCs w:val="24"/>
        </w:rPr>
      </w:pPr>
      <w:hyperlink r:id="rId7" w:history="1">
        <w:r w:rsidR="00CF44CB" w:rsidRPr="002C02F7">
          <w:rPr>
            <w:rStyle w:val="Hipercze"/>
            <w:sz w:val="24"/>
            <w:szCs w:val="24"/>
          </w:rPr>
          <w:t>www.gdynia.sr.gov.pl</w:t>
        </w:r>
      </w:hyperlink>
    </w:p>
    <w:p w:rsidR="00CF44CB" w:rsidRDefault="00CF44CB" w:rsidP="00CF44CB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Jedynym sposobem porozumiewania się Wykonawców z Zamawiającym jest forma pisemna.</w:t>
      </w:r>
    </w:p>
    <w:p w:rsidR="00CF44CB" w:rsidRDefault="00CF44CB" w:rsidP="00CF44CB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zmienić warunki zamówienia publicznego przed upływem terminu do składania ofert. Każda wprowadzona przez Zamawiającego zmiana zostanie dostarczona wszystkim Oferentom i będzie dla nich obowiązująca. </w:t>
      </w:r>
    </w:p>
    <w:p w:rsidR="00CF44CB" w:rsidRPr="00CF44CB" w:rsidRDefault="00CF44CB" w:rsidP="00CF44CB">
      <w:pPr>
        <w:ind w:left="643"/>
        <w:jc w:val="both"/>
        <w:rPr>
          <w:sz w:val="24"/>
          <w:szCs w:val="24"/>
        </w:rPr>
      </w:pPr>
      <w:r w:rsidRPr="00CF44CB">
        <w:rPr>
          <w:sz w:val="24"/>
          <w:szCs w:val="24"/>
        </w:rPr>
        <w:t>W związku z możliwością pobrania SIWZ ze strony internetowej Zamawiający zwraca się z prośbą o poinformowanie o pobraniu SIWZ .</w:t>
      </w:r>
    </w:p>
    <w:p w:rsidR="00CF44CB" w:rsidRDefault="00CF44CB" w:rsidP="00CF44CB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specyfikacją istotnych warunków zamówienia publicznego ma zastosowanie Prawo Zamówień Publicznych.</w:t>
      </w:r>
    </w:p>
    <w:p w:rsidR="00CF44CB" w:rsidRPr="00F33A4E" w:rsidRDefault="00CF44CB" w:rsidP="00CF44CB">
      <w:pPr>
        <w:numPr>
          <w:ilvl w:val="0"/>
          <w:numId w:val="31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Do kontaktów z Wykonawcami upoważniony jest Kierownik Oddziału Gospodarczego: </w:t>
      </w:r>
    </w:p>
    <w:p w:rsidR="00CF44CB" w:rsidRDefault="00CF44CB" w:rsidP="00CF44CB">
      <w:pPr>
        <w:ind w:firstLine="709"/>
        <w:jc w:val="both"/>
        <w:rPr>
          <w:sz w:val="24"/>
          <w:szCs w:val="24"/>
        </w:rPr>
      </w:pPr>
      <w:r w:rsidRPr="00F33A4E">
        <w:rPr>
          <w:sz w:val="24"/>
          <w:szCs w:val="24"/>
        </w:rPr>
        <w:t xml:space="preserve">Janusz Muńko tel. </w:t>
      </w:r>
      <w:r>
        <w:rPr>
          <w:sz w:val="24"/>
          <w:szCs w:val="24"/>
        </w:rPr>
        <w:t>(58) 765-61</w:t>
      </w:r>
      <w:r w:rsidRPr="00F33A4E">
        <w:rPr>
          <w:sz w:val="24"/>
          <w:szCs w:val="24"/>
        </w:rPr>
        <w:t>-</w:t>
      </w:r>
      <w:r>
        <w:rPr>
          <w:sz w:val="24"/>
          <w:szCs w:val="24"/>
        </w:rPr>
        <w:t>07, telefon komórkowy: 502 384 151</w:t>
      </w:r>
      <w:r w:rsidRPr="00F33A4E">
        <w:rPr>
          <w:sz w:val="24"/>
          <w:szCs w:val="24"/>
        </w:rPr>
        <w:t xml:space="preserve">, </w:t>
      </w:r>
    </w:p>
    <w:p w:rsidR="00CF44CB" w:rsidRPr="00447995" w:rsidRDefault="00CF44CB" w:rsidP="00CF44CB">
      <w:pPr>
        <w:ind w:left="709"/>
        <w:jc w:val="both"/>
        <w:rPr>
          <w:lang w:val="en-US"/>
        </w:rPr>
      </w:pPr>
      <w:r w:rsidRPr="00CF44CB">
        <w:rPr>
          <w:sz w:val="24"/>
          <w:szCs w:val="24"/>
          <w:lang w:val="en-US"/>
        </w:rPr>
        <w:t>adres e-</w:t>
      </w:r>
      <w:r>
        <w:rPr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  <w:lang w:val="en-US"/>
        </w:rPr>
        <w:t xml:space="preserve">: </w:t>
      </w:r>
      <w:hyperlink r:id="rId8" w:history="1">
        <w:r w:rsidRPr="00AA1825">
          <w:rPr>
            <w:rStyle w:val="Hipercze"/>
            <w:sz w:val="24"/>
            <w:szCs w:val="24"/>
            <w:lang w:val="en-US"/>
          </w:rPr>
          <w:t>oddzial.gospodarczy@gdynia.sr.gov.pl</w:t>
        </w:r>
      </w:hyperlink>
    </w:p>
    <w:p w:rsidR="006025A3" w:rsidRDefault="006025A3" w:rsidP="00CF44CB">
      <w:pPr>
        <w:ind w:left="709"/>
        <w:jc w:val="both"/>
        <w:rPr>
          <w:color w:val="000000"/>
          <w:sz w:val="24"/>
          <w:szCs w:val="24"/>
          <w:u w:val="single"/>
          <w:lang w:val="en-US"/>
        </w:rPr>
      </w:pPr>
    </w:p>
    <w:p w:rsidR="00CF44CB" w:rsidRPr="00EE6D6E" w:rsidRDefault="00CF44CB" w:rsidP="00EE6D6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color w:val="000000"/>
          <w:sz w:val="28"/>
          <w:szCs w:val="28"/>
          <w:u w:val="single"/>
          <w:lang w:val="en-US"/>
        </w:rPr>
      </w:pPr>
      <w:r w:rsidRPr="00EE6D6E">
        <w:rPr>
          <w:color w:val="000000"/>
          <w:sz w:val="28"/>
          <w:szCs w:val="28"/>
          <w:u w:val="single"/>
          <w:lang w:val="en-US"/>
        </w:rPr>
        <w:t>Pouczenie o środkach odwoławczych</w:t>
      </w:r>
    </w:p>
    <w:p w:rsidR="00CF44CB" w:rsidRPr="00CF44CB" w:rsidRDefault="00CF44CB" w:rsidP="00CF44CB">
      <w:pPr>
        <w:jc w:val="both"/>
        <w:rPr>
          <w:sz w:val="24"/>
          <w:szCs w:val="24"/>
          <w:lang w:val="en-US"/>
        </w:rPr>
      </w:pPr>
    </w:p>
    <w:p w:rsidR="00CF44CB" w:rsidRDefault="00CF44CB" w:rsidP="00CF44C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Wykonawcom przysługują środki odwoławcze przewidziane ustawą.</w:t>
      </w:r>
    </w:p>
    <w:p w:rsidR="00CF44CB" w:rsidRDefault="00CF44CB" w:rsidP="00CF44CB">
      <w:pPr>
        <w:tabs>
          <w:tab w:val="left" w:pos="567"/>
        </w:tabs>
        <w:jc w:val="both"/>
        <w:rPr>
          <w:sz w:val="24"/>
          <w:szCs w:val="24"/>
        </w:rPr>
      </w:pPr>
    </w:p>
    <w:p w:rsidR="00EE6D6E" w:rsidRPr="00EE6D6E" w:rsidRDefault="00EE6D6E" w:rsidP="00EE6D6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Informacje dotyczące składania i otwarcia ofert.</w:t>
      </w:r>
    </w:p>
    <w:p w:rsidR="00EE6D6E" w:rsidRDefault="00EE6D6E" w:rsidP="00EE6D6E">
      <w:pPr>
        <w:tabs>
          <w:tab w:val="left" w:pos="567"/>
        </w:tabs>
        <w:jc w:val="both"/>
        <w:rPr>
          <w:sz w:val="28"/>
          <w:szCs w:val="28"/>
        </w:rPr>
      </w:pPr>
    </w:p>
    <w:p w:rsidR="00EE6D6E" w:rsidRPr="00EE6D6E" w:rsidRDefault="00EE6D6E" w:rsidP="00EE6D6E">
      <w:pPr>
        <w:pStyle w:val="Akapitzlist"/>
        <w:numPr>
          <w:ilvl w:val="0"/>
          <w:numId w:val="33"/>
        </w:numPr>
        <w:jc w:val="both"/>
        <w:outlineLvl w:val="0"/>
        <w:rPr>
          <w:sz w:val="24"/>
          <w:szCs w:val="24"/>
        </w:rPr>
      </w:pPr>
      <w:r w:rsidRPr="00EE6D6E">
        <w:rPr>
          <w:sz w:val="24"/>
          <w:szCs w:val="24"/>
        </w:rPr>
        <w:t xml:space="preserve">Ofertę należy złożyć w zamkniętej kopercie w siedzibie Sądu Rejonowego w Gdyni ul. Pl. Konstytucji 5 w pokoju nr 238 (II piętro) do dnia </w:t>
      </w:r>
      <w:r w:rsidR="00BC66C6" w:rsidRPr="00BC66C6">
        <w:rPr>
          <w:sz w:val="24"/>
          <w:szCs w:val="24"/>
        </w:rPr>
        <w:t>25</w:t>
      </w:r>
      <w:r w:rsidRPr="00BC66C6">
        <w:rPr>
          <w:sz w:val="24"/>
          <w:szCs w:val="24"/>
        </w:rPr>
        <w:t>.08.2016 r.</w:t>
      </w:r>
      <w:r w:rsidRPr="00EE6D6E">
        <w:rPr>
          <w:sz w:val="24"/>
          <w:szCs w:val="24"/>
        </w:rPr>
        <w:t xml:space="preserve"> do godziny 13.00.</w:t>
      </w:r>
    </w:p>
    <w:p w:rsidR="00EE6D6E" w:rsidRPr="00EE6D6E" w:rsidRDefault="00EE6D6E" w:rsidP="00EE6D6E">
      <w:pPr>
        <w:pStyle w:val="Akapitzlist"/>
        <w:numPr>
          <w:ilvl w:val="0"/>
          <w:numId w:val="33"/>
        </w:numPr>
        <w:jc w:val="both"/>
        <w:outlineLvl w:val="0"/>
        <w:rPr>
          <w:sz w:val="24"/>
          <w:szCs w:val="24"/>
        </w:rPr>
      </w:pPr>
      <w:r w:rsidRPr="00EE6D6E">
        <w:rPr>
          <w:sz w:val="24"/>
          <w:szCs w:val="24"/>
        </w:rPr>
        <w:t>O</w:t>
      </w:r>
      <w:r>
        <w:rPr>
          <w:sz w:val="24"/>
          <w:szCs w:val="24"/>
        </w:rPr>
        <w:t>twarcie ofert nastąpi w dniu</w:t>
      </w:r>
      <w:r w:rsidRPr="00EE6D6E">
        <w:rPr>
          <w:sz w:val="24"/>
          <w:szCs w:val="24"/>
        </w:rPr>
        <w:t xml:space="preserve"> </w:t>
      </w:r>
      <w:r w:rsidR="00BC66C6" w:rsidRPr="00BC66C6">
        <w:rPr>
          <w:sz w:val="24"/>
          <w:szCs w:val="24"/>
        </w:rPr>
        <w:t>25</w:t>
      </w:r>
      <w:r w:rsidRPr="00BC66C6">
        <w:rPr>
          <w:sz w:val="24"/>
          <w:szCs w:val="24"/>
        </w:rPr>
        <w:t>.08.2016 r.</w:t>
      </w:r>
      <w:r w:rsidRPr="00EE6D6E">
        <w:rPr>
          <w:sz w:val="24"/>
          <w:szCs w:val="24"/>
        </w:rPr>
        <w:t xml:space="preserve"> o godzinie 13.15  w siedzibie Zamawiającego </w:t>
      </w:r>
    </w:p>
    <w:p w:rsidR="00EE6D6E" w:rsidRDefault="00EE6D6E" w:rsidP="00EE6D6E">
      <w:pPr>
        <w:pStyle w:val="Akapitzlist"/>
        <w:ind w:left="4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pokoju 236</w:t>
      </w:r>
      <w:r w:rsidRPr="00EE6D6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E6D6E">
        <w:rPr>
          <w:sz w:val="24"/>
          <w:szCs w:val="24"/>
        </w:rPr>
        <w:t>II piętro</w:t>
      </w:r>
      <w:r>
        <w:rPr>
          <w:sz w:val="24"/>
          <w:szCs w:val="24"/>
        </w:rPr>
        <w:t>)</w:t>
      </w:r>
      <w:r w:rsidRPr="00EE6D6E">
        <w:rPr>
          <w:sz w:val="24"/>
          <w:szCs w:val="24"/>
        </w:rPr>
        <w:t>, wg kolejności składania ofert</w:t>
      </w:r>
      <w:r>
        <w:rPr>
          <w:sz w:val="24"/>
          <w:szCs w:val="24"/>
        </w:rPr>
        <w:t>.</w:t>
      </w:r>
    </w:p>
    <w:p w:rsidR="00EE6D6E" w:rsidRDefault="002F0F7A" w:rsidP="00EE6D6E">
      <w:pPr>
        <w:pStyle w:val="Akapitzlist"/>
        <w:numPr>
          <w:ilvl w:val="0"/>
          <w:numId w:val="3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Oferenci mają</w:t>
      </w:r>
      <w:r w:rsidR="00EE6D6E">
        <w:rPr>
          <w:sz w:val="24"/>
          <w:szCs w:val="24"/>
        </w:rPr>
        <w:t xml:space="preserve"> prawo do </w:t>
      </w:r>
      <w:r w:rsidR="00B40ABA">
        <w:rPr>
          <w:sz w:val="24"/>
          <w:szCs w:val="24"/>
        </w:rPr>
        <w:t>obecności</w:t>
      </w:r>
      <w:r w:rsidR="00EE6D6E">
        <w:rPr>
          <w:sz w:val="24"/>
          <w:szCs w:val="24"/>
        </w:rPr>
        <w:t xml:space="preserve"> przy otwieraniu ofert.</w:t>
      </w:r>
    </w:p>
    <w:p w:rsidR="00EE6D6E" w:rsidRPr="00EE6D6E" w:rsidRDefault="00EE6D6E" w:rsidP="00EE6D6E">
      <w:pPr>
        <w:pStyle w:val="Akapitzlist"/>
        <w:numPr>
          <w:ilvl w:val="0"/>
          <w:numId w:val="3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przypadku nieobecności, na prośbę Oferenta Zamawiający prześle protokół z otwarcia ofert.</w:t>
      </w:r>
    </w:p>
    <w:p w:rsidR="00EE6D6E" w:rsidRDefault="00EE6D6E" w:rsidP="00EE6D6E">
      <w:pPr>
        <w:jc w:val="both"/>
        <w:outlineLvl w:val="0"/>
        <w:rPr>
          <w:sz w:val="24"/>
          <w:szCs w:val="24"/>
        </w:rPr>
      </w:pPr>
    </w:p>
    <w:p w:rsidR="00EE6D6E" w:rsidRPr="00EE6D6E" w:rsidRDefault="00EE6D6E" w:rsidP="00EE6D6E">
      <w:pPr>
        <w:pStyle w:val="Akapitzlist"/>
        <w:numPr>
          <w:ilvl w:val="0"/>
          <w:numId w:val="2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Istotne postanowienia umowne.</w:t>
      </w:r>
    </w:p>
    <w:p w:rsidR="00EE6D6E" w:rsidRDefault="00EE6D6E" w:rsidP="0022028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EE6D6E" w:rsidRDefault="00EE6D6E" w:rsidP="00220286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z winy Wykonawcy ustala się karę umowną w wysokości 5.000,- (pięć tysięcy) zł, bez względu na stopień zaawansowania wykonania;</w:t>
      </w:r>
    </w:p>
    <w:p w:rsidR="00EE6D6E" w:rsidRDefault="00EE6D6E" w:rsidP="00220286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szkodę poniesioną przez Zamawiającego w wyniku nienależnego wykonania umowy, Zamawiający może żądać odszkodowania od</w:t>
      </w:r>
      <w:r w:rsidR="00220286">
        <w:rPr>
          <w:sz w:val="24"/>
          <w:szCs w:val="24"/>
        </w:rPr>
        <w:t xml:space="preserve"> Wykonawcy na zasadach ogólnych.</w:t>
      </w:r>
    </w:p>
    <w:p w:rsidR="00EE6D6E" w:rsidRPr="00EE6D6E" w:rsidRDefault="00EE6D6E" w:rsidP="00EE6D6E">
      <w:pPr>
        <w:tabs>
          <w:tab w:val="left" w:pos="426"/>
        </w:tabs>
        <w:jc w:val="both"/>
        <w:outlineLvl w:val="0"/>
        <w:rPr>
          <w:sz w:val="24"/>
          <w:szCs w:val="24"/>
          <w:u w:val="single"/>
        </w:rPr>
      </w:pPr>
    </w:p>
    <w:p w:rsidR="00EE6D6E" w:rsidRDefault="00EE6D6E" w:rsidP="00EE6D6E">
      <w:pPr>
        <w:pStyle w:val="Akapitzlist"/>
        <w:numPr>
          <w:ilvl w:val="0"/>
          <w:numId w:val="25"/>
        </w:numPr>
        <w:tabs>
          <w:tab w:val="left" w:pos="426"/>
        </w:tabs>
        <w:jc w:val="both"/>
        <w:outlineLvl w:val="0"/>
        <w:rPr>
          <w:sz w:val="28"/>
          <w:szCs w:val="28"/>
          <w:u w:val="single"/>
        </w:rPr>
      </w:pPr>
      <w:r w:rsidRPr="00EE6D6E">
        <w:rPr>
          <w:sz w:val="28"/>
          <w:szCs w:val="28"/>
          <w:u w:val="single"/>
        </w:rPr>
        <w:t>Zapoznanie się z powierzchnią i kubaturą Sądu.</w:t>
      </w:r>
    </w:p>
    <w:p w:rsidR="001D4566" w:rsidRDefault="001D4566" w:rsidP="001D456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Oferenci mogą zapoznać się z powierzchnią i kubaturą Sądu Rejonowego w Gdyni.</w:t>
      </w:r>
    </w:p>
    <w:p w:rsidR="00AE5ABC" w:rsidRDefault="001D4566" w:rsidP="00AE5ABC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Wizja lokalna odbędzie się w dniach </w:t>
      </w:r>
      <w:r w:rsidR="006025A3">
        <w:rPr>
          <w:sz w:val="24"/>
          <w:szCs w:val="24"/>
        </w:rPr>
        <w:t>08</w:t>
      </w:r>
      <w:r w:rsidRPr="00BC66C6">
        <w:rPr>
          <w:sz w:val="24"/>
          <w:szCs w:val="24"/>
        </w:rPr>
        <w:t>.08.2016 r</w:t>
      </w:r>
      <w:r w:rsidR="00EE762F">
        <w:rPr>
          <w:sz w:val="24"/>
          <w:szCs w:val="24"/>
        </w:rPr>
        <w:t>.</w:t>
      </w:r>
      <w:r>
        <w:rPr>
          <w:sz w:val="24"/>
          <w:szCs w:val="24"/>
        </w:rPr>
        <w:t xml:space="preserve"> o godzinie 11.00 oraz w dniu </w:t>
      </w:r>
      <w:r w:rsidR="00BC66C6" w:rsidRPr="00BC66C6">
        <w:rPr>
          <w:sz w:val="24"/>
          <w:szCs w:val="24"/>
        </w:rPr>
        <w:t>1</w:t>
      </w:r>
      <w:r w:rsidR="006025A3">
        <w:rPr>
          <w:sz w:val="24"/>
          <w:szCs w:val="24"/>
        </w:rPr>
        <w:t>2.</w:t>
      </w:r>
      <w:r w:rsidRPr="00BC66C6">
        <w:rPr>
          <w:sz w:val="24"/>
          <w:szCs w:val="24"/>
        </w:rPr>
        <w:t>08.2016</w:t>
      </w:r>
      <w:r>
        <w:rPr>
          <w:sz w:val="24"/>
          <w:szCs w:val="24"/>
        </w:rPr>
        <w:t xml:space="preserve"> r.</w:t>
      </w:r>
      <w:r w:rsidRPr="005B1A50">
        <w:rPr>
          <w:sz w:val="24"/>
          <w:szCs w:val="24"/>
        </w:rPr>
        <w:t xml:space="preserve"> </w:t>
      </w:r>
      <w:r>
        <w:rPr>
          <w:sz w:val="24"/>
          <w:szCs w:val="24"/>
        </w:rPr>
        <w:t>o godzinie 11.00.</w:t>
      </w:r>
    </w:p>
    <w:p w:rsidR="00FB0F3B" w:rsidRDefault="00FB0F3B" w:rsidP="00AE5ABC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2F0F7A" w:rsidRDefault="002F0F7A" w:rsidP="00AE5ABC">
      <w:pPr>
        <w:rPr>
          <w:sz w:val="24"/>
          <w:szCs w:val="24"/>
        </w:rPr>
      </w:pPr>
    </w:p>
    <w:p w:rsidR="00AE5ABC" w:rsidRDefault="00AE5ABC" w:rsidP="00AE5AB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:rsidR="00AE5ABC" w:rsidRDefault="00AE5ABC" w:rsidP="00AE5ABC">
      <w:pPr>
        <w:rPr>
          <w:sz w:val="24"/>
          <w:szCs w:val="24"/>
        </w:rPr>
      </w:pPr>
      <w:r>
        <w:rPr>
          <w:sz w:val="24"/>
          <w:szCs w:val="24"/>
        </w:rPr>
        <w:t>/pieczęć Wykonawcy/</w:t>
      </w:r>
    </w:p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E5ABC" w:rsidTr="00231F5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1</w:t>
            </w:r>
          </w:p>
          <w:p w:rsidR="00AE5ABC" w:rsidRDefault="00AE5ABC" w:rsidP="00231F5D"/>
        </w:tc>
      </w:tr>
      <w:tr w:rsidR="00AE5ABC" w:rsidTr="00231F5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center"/>
              <w:rPr>
                <w:b/>
                <w:bCs/>
              </w:rPr>
            </w:pPr>
          </w:p>
          <w:p w:rsidR="00AE5ABC" w:rsidRDefault="00AE5ABC" w:rsidP="0023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  <w:p w:rsidR="00AE5ABC" w:rsidRDefault="00AE5ABC" w:rsidP="00231F5D">
            <w:pPr>
              <w:jc w:val="center"/>
            </w:pPr>
            <w:r>
              <w:rPr>
                <w:b/>
                <w:bCs/>
              </w:rPr>
              <w:t>o spełnieniu wymagań stawianych art. 22 ust. 1 ustawy prawo zamówień publicznych</w:t>
            </w:r>
          </w:p>
        </w:tc>
      </w:tr>
    </w:tbl>
    <w:p w:rsidR="00AE5ABC" w:rsidRDefault="00AE5ABC" w:rsidP="00AE5ABC"/>
    <w:p w:rsidR="00AE5ABC" w:rsidRDefault="00AE5ABC" w:rsidP="00AE5ABC">
      <w:pPr>
        <w:outlineLvl w:val="0"/>
      </w:pPr>
      <w:r>
        <w:t>Nazwa przedsiębiorstwa .........................................................................................................</w:t>
      </w:r>
    </w:p>
    <w:p w:rsidR="00AE5ABC" w:rsidRDefault="00AE5ABC" w:rsidP="00AE5ABC"/>
    <w:p w:rsidR="00AE5ABC" w:rsidRDefault="00AE5ABC" w:rsidP="00AE5ABC">
      <w:pPr>
        <w:jc w:val="center"/>
        <w:outlineLvl w:val="0"/>
      </w:pPr>
      <w:r>
        <w:t>Adres przedsiębiorstwa  ..........................................................................................................</w:t>
      </w:r>
    </w:p>
    <w:p w:rsidR="00AE5ABC" w:rsidRDefault="00AE5ABC" w:rsidP="00AE5ABC">
      <w:pPr>
        <w:jc w:val="center"/>
        <w:rPr>
          <w:b/>
          <w:bCs/>
          <w:u w:val="single"/>
        </w:rPr>
      </w:pPr>
    </w:p>
    <w:p w:rsidR="00AE5ABC" w:rsidRDefault="00AE5ABC" w:rsidP="00AE5ABC">
      <w:r>
        <w:tab/>
      </w:r>
    </w:p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Oświadczam, że firma nasza:</w:t>
      </w:r>
    </w:p>
    <w:p w:rsidR="00AE5ABC" w:rsidRDefault="00AE5ABC" w:rsidP="00AE5ABC">
      <w:pPr>
        <w:pStyle w:val="Tekstpodstawowy2"/>
        <w:spacing w:line="48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spełnia wymogi  art. 22 ust. 1 ustawy prawo zamówień publicznych - Dz. U nr 19, poz.177) tzn.:</w:t>
      </w:r>
    </w:p>
    <w:p w:rsidR="00AE5ABC" w:rsidRDefault="00AE5ABC" w:rsidP="00AE5ABC">
      <w:pPr>
        <w:spacing w:line="480" w:lineRule="auto"/>
      </w:pPr>
    </w:p>
    <w:p w:rsidR="00AE5ABC" w:rsidRDefault="00AE5ABC" w:rsidP="00AE5A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7C9F">
        <w:rPr>
          <w:sz w:val="28"/>
          <w:szCs w:val="28"/>
        </w:rPr>
        <w:t xml:space="preserve"> 1.    Posiada uprawnienia do wykonywania określonej działalności lub </w:t>
      </w:r>
      <w:r>
        <w:rPr>
          <w:sz w:val="28"/>
          <w:szCs w:val="28"/>
        </w:rPr>
        <w:t xml:space="preserve"> </w:t>
      </w:r>
    </w:p>
    <w:p w:rsidR="00AE5ABC" w:rsidRDefault="00AE5ABC" w:rsidP="00AE5A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07C9F">
        <w:rPr>
          <w:sz w:val="28"/>
          <w:szCs w:val="28"/>
        </w:rPr>
        <w:t xml:space="preserve">czynności, jeżeli ustawy nakładają obowiązek posiadania takich </w:t>
      </w:r>
      <w:r>
        <w:rPr>
          <w:sz w:val="28"/>
          <w:szCs w:val="28"/>
        </w:rPr>
        <w:t xml:space="preserve">     </w:t>
      </w:r>
    </w:p>
    <w:p w:rsidR="00AE5ABC" w:rsidRPr="00307C9F" w:rsidRDefault="00AE5ABC" w:rsidP="00AE5A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uprawnień</w:t>
      </w:r>
    </w:p>
    <w:p w:rsidR="00AE5ABC" w:rsidRDefault="00AE5ABC" w:rsidP="00AE5ABC">
      <w:pPr>
        <w:pStyle w:val="pkt"/>
        <w:spacing w:line="360" w:lineRule="auto"/>
        <w:ind w:left="916" w:firstLine="0"/>
        <w:rPr>
          <w:sz w:val="28"/>
          <w:szCs w:val="28"/>
        </w:rPr>
      </w:pPr>
      <w:r>
        <w:rPr>
          <w:sz w:val="28"/>
          <w:szCs w:val="28"/>
        </w:rPr>
        <w:t xml:space="preserve">2.   Posiada niezbędną wiedzę i doświadczenie oraz dysponuje potencjałem  </w:t>
      </w:r>
    </w:p>
    <w:p w:rsidR="00AE5ABC" w:rsidRDefault="00AE5ABC" w:rsidP="00AE5ABC">
      <w:pPr>
        <w:pStyle w:val="pkt"/>
        <w:spacing w:line="360" w:lineRule="auto"/>
        <w:ind w:left="916" w:firstLine="0"/>
        <w:rPr>
          <w:sz w:val="28"/>
          <w:szCs w:val="28"/>
        </w:rPr>
      </w:pPr>
      <w:r>
        <w:rPr>
          <w:sz w:val="28"/>
          <w:szCs w:val="28"/>
        </w:rPr>
        <w:t xml:space="preserve">      technicznym i osobami zdolnymi do wykonania zamówienia.</w:t>
      </w:r>
    </w:p>
    <w:p w:rsidR="00AE5ABC" w:rsidRDefault="00AE5ABC" w:rsidP="00AE5ABC">
      <w:pPr>
        <w:pStyle w:val="pkt"/>
        <w:spacing w:line="360" w:lineRule="auto"/>
        <w:ind w:left="916" w:firstLine="0"/>
        <w:rPr>
          <w:sz w:val="28"/>
          <w:szCs w:val="28"/>
        </w:rPr>
      </w:pPr>
      <w:r>
        <w:rPr>
          <w:sz w:val="28"/>
          <w:szCs w:val="28"/>
        </w:rPr>
        <w:t xml:space="preserve">3.   Znajduje się w sytuacji ekonomicznej i finansowej zapewniającej </w:t>
      </w:r>
    </w:p>
    <w:p w:rsidR="00AE5ABC" w:rsidRDefault="00AE5ABC" w:rsidP="00AE5ABC">
      <w:pPr>
        <w:pStyle w:val="pkt"/>
        <w:spacing w:line="360" w:lineRule="auto"/>
        <w:ind w:left="916" w:firstLine="0"/>
        <w:rPr>
          <w:sz w:val="28"/>
          <w:szCs w:val="28"/>
        </w:rPr>
      </w:pPr>
      <w:r>
        <w:rPr>
          <w:sz w:val="28"/>
          <w:szCs w:val="28"/>
        </w:rPr>
        <w:t xml:space="preserve">      wykonanie zamówienia;</w:t>
      </w:r>
    </w:p>
    <w:p w:rsidR="00AE5ABC" w:rsidRDefault="00AE5ABC" w:rsidP="00AE5ABC">
      <w:pPr>
        <w:pStyle w:val="pkt"/>
        <w:spacing w:line="360" w:lineRule="auto"/>
        <w:ind w:left="916" w:firstLine="0"/>
        <w:rPr>
          <w:sz w:val="28"/>
          <w:szCs w:val="28"/>
        </w:rPr>
      </w:pPr>
      <w:r>
        <w:rPr>
          <w:sz w:val="28"/>
          <w:szCs w:val="28"/>
        </w:rPr>
        <w:t>4.    Nie podlega wykluczeniu z postępowania o udzielenie zamówienia.</w:t>
      </w: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</w:p>
    <w:p w:rsidR="00AE5ABC" w:rsidRDefault="00AE5ABC" w:rsidP="00AE5ABC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Data   i   podpis upoważnionego przedstawiciela Wykonawcy</w:t>
      </w:r>
    </w:p>
    <w:p w:rsidR="00AE5ABC" w:rsidRDefault="00AE5ABC" w:rsidP="00AE5ABC">
      <w:pPr>
        <w:rPr>
          <w:sz w:val="24"/>
          <w:szCs w:val="24"/>
        </w:rPr>
        <w:sectPr w:rsidR="00AE5ABC">
          <w:footerReference w:type="default" r:id="rId9"/>
          <w:pgSz w:w="11906" w:h="16838" w:code="9"/>
          <w:pgMar w:top="851" w:right="1134" w:bottom="936" w:left="1418" w:header="567" w:footer="964" w:gutter="0"/>
          <w:cols w:space="709"/>
        </w:sectPr>
      </w:pPr>
    </w:p>
    <w:p w:rsidR="00AE5ABC" w:rsidRDefault="00AE5ABC" w:rsidP="00AE5AB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AE5ABC" w:rsidRDefault="00AE5ABC" w:rsidP="00AE5ABC">
      <w:pPr>
        <w:rPr>
          <w:sz w:val="24"/>
          <w:szCs w:val="24"/>
        </w:rPr>
      </w:pPr>
      <w:r>
        <w:rPr>
          <w:sz w:val="24"/>
          <w:szCs w:val="24"/>
        </w:rPr>
        <w:t xml:space="preserve">  /pieczęć  Wykonawcy / </w:t>
      </w:r>
    </w:p>
    <w:p w:rsidR="00AE5ABC" w:rsidRDefault="00AE5ABC" w:rsidP="00AE5ABC">
      <w:pPr>
        <w:rPr>
          <w:sz w:val="24"/>
          <w:szCs w:val="24"/>
        </w:rPr>
      </w:pPr>
    </w:p>
    <w:p w:rsidR="00AE5ABC" w:rsidRDefault="00AE5ABC" w:rsidP="00AE5ABC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E5ABC" w:rsidTr="00231F5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r>
              <w:rPr>
                <w:b/>
                <w:bCs/>
              </w:rPr>
              <w:t>ZAŁĄCZNIK NR 2</w:t>
            </w:r>
          </w:p>
        </w:tc>
      </w:tr>
      <w:tr w:rsidR="00AE5ABC" w:rsidTr="00231F5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/>
          <w:p w:rsidR="00AE5ABC" w:rsidRDefault="00AE5ABC" w:rsidP="0023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  <w:p w:rsidR="00AE5ABC" w:rsidRDefault="00AE5ABC" w:rsidP="00231F5D">
            <w:pPr>
              <w:jc w:val="center"/>
            </w:pPr>
          </w:p>
        </w:tc>
      </w:tr>
    </w:tbl>
    <w:p w:rsidR="00AE5ABC" w:rsidRDefault="00AE5ABC" w:rsidP="00AE5ABC"/>
    <w:p w:rsidR="00AE5ABC" w:rsidRDefault="00AE5ABC" w:rsidP="00AE5ABC"/>
    <w:p w:rsidR="00AE5ABC" w:rsidRDefault="00AE5ABC" w:rsidP="00AE5ABC">
      <w:pPr>
        <w:outlineLvl w:val="0"/>
        <w:rPr>
          <w:sz w:val="24"/>
          <w:szCs w:val="24"/>
        </w:rPr>
      </w:pPr>
      <w:r>
        <w:rPr>
          <w:sz w:val="24"/>
          <w:szCs w:val="24"/>
        </w:rPr>
        <w:t>Nazwa przedsiębiorstwa .........................................................................................................</w:t>
      </w:r>
    </w:p>
    <w:p w:rsidR="00AE5ABC" w:rsidRDefault="00AE5ABC" w:rsidP="00AE5ABC">
      <w:pPr>
        <w:rPr>
          <w:sz w:val="24"/>
          <w:szCs w:val="24"/>
        </w:rPr>
      </w:pPr>
    </w:p>
    <w:p w:rsidR="00AE5ABC" w:rsidRDefault="00AE5ABC" w:rsidP="00AE5ABC">
      <w:pPr>
        <w:outlineLvl w:val="0"/>
        <w:rPr>
          <w:sz w:val="24"/>
          <w:szCs w:val="24"/>
        </w:rPr>
      </w:pPr>
      <w:r>
        <w:rPr>
          <w:sz w:val="24"/>
          <w:szCs w:val="24"/>
        </w:rPr>
        <w:t>Adres przedsiębiorstwa  ..........................................................................................................</w:t>
      </w:r>
    </w:p>
    <w:p w:rsidR="00AE5ABC" w:rsidRDefault="00AE5ABC" w:rsidP="00AE5ABC">
      <w:pPr>
        <w:rPr>
          <w:sz w:val="24"/>
          <w:szCs w:val="24"/>
        </w:rPr>
      </w:pPr>
    </w:p>
    <w:p w:rsidR="00AE5ABC" w:rsidRDefault="00AE5ABC" w:rsidP="00AE5ABC">
      <w:pPr>
        <w:jc w:val="center"/>
        <w:rPr>
          <w:b/>
          <w:bCs/>
          <w:sz w:val="24"/>
          <w:szCs w:val="24"/>
          <w:u w:val="single"/>
        </w:rPr>
      </w:pPr>
    </w:p>
    <w:p w:rsidR="00AE5ABC" w:rsidRDefault="00AE5ABC" w:rsidP="00AE5ABC">
      <w:pPr>
        <w:jc w:val="center"/>
        <w:rPr>
          <w:b/>
          <w:bCs/>
          <w:sz w:val="24"/>
          <w:szCs w:val="24"/>
          <w:u w:val="single"/>
        </w:rPr>
      </w:pPr>
    </w:p>
    <w:p w:rsidR="00AE5ABC" w:rsidRDefault="00AE5ABC" w:rsidP="00AE5ABC">
      <w:pPr>
        <w:jc w:val="center"/>
        <w:rPr>
          <w:b/>
          <w:bCs/>
          <w:sz w:val="24"/>
          <w:szCs w:val="24"/>
          <w:u w:val="single"/>
        </w:rPr>
      </w:pPr>
    </w:p>
    <w:p w:rsidR="00AE5ABC" w:rsidRDefault="00AE5ABC" w:rsidP="00AE5ABC">
      <w:pPr>
        <w:jc w:val="center"/>
        <w:rPr>
          <w:b/>
          <w:bCs/>
          <w:sz w:val="24"/>
          <w:szCs w:val="24"/>
          <w:u w:val="single"/>
        </w:rPr>
      </w:pPr>
    </w:p>
    <w:p w:rsidR="00AE5ABC" w:rsidRDefault="00AE5ABC" w:rsidP="00AE5ABC">
      <w:pPr>
        <w:numPr>
          <w:ilvl w:val="2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ciągu ostatnich 3 lat zrealizowaliśmy samodzielnie co najmniej trzy usługi w budynkach użyteczności publicznej o powierzchni nie mniejszej niż 50 % powierzchni  Sądu Rejonowego w Gdyni.</w:t>
      </w: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</w:p>
    <w:p w:rsidR="00AE5ABC" w:rsidRDefault="00AE5ABC" w:rsidP="00AE5A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</w:p>
    <w:p w:rsidR="00AE5ABC" w:rsidRDefault="00AE5ABC" w:rsidP="00AE5ABC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/Data   i   podpis upoważnionego przedstawiciela Wykonawcy /</w:t>
      </w:r>
    </w:p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/>
    <w:p w:rsidR="00AE5ABC" w:rsidRDefault="00AE5ABC" w:rsidP="00AE5ABC">
      <w:pPr>
        <w:sectPr w:rsidR="00AE5ABC">
          <w:pgSz w:w="11906" w:h="16838" w:code="9"/>
          <w:pgMar w:top="851" w:right="1134" w:bottom="936" w:left="1418" w:header="567" w:footer="964" w:gutter="0"/>
          <w:cols w:space="709"/>
        </w:sectPr>
      </w:pPr>
    </w:p>
    <w:p w:rsidR="00AE5ABC" w:rsidRDefault="00AE5ABC" w:rsidP="00AE5ABC">
      <w:pPr>
        <w:jc w:val="both"/>
        <w:rPr>
          <w:sz w:val="22"/>
          <w:szCs w:val="22"/>
        </w:rPr>
      </w:pPr>
    </w:p>
    <w:p w:rsidR="00AE5ABC" w:rsidRDefault="00AE5ABC" w:rsidP="00AE5A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</w:t>
      </w:r>
      <w:r w:rsidR="00AD27F8">
        <w:rPr>
          <w:sz w:val="22"/>
          <w:szCs w:val="22"/>
        </w:rPr>
        <w:t>......</w:t>
      </w:r>
    </w:p>
    <w:p w:rsidR="00AE5ABC" w:rsidRDefault="00AE5ABC" w:rsidP="00AE5A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(pieczęć firmowa Wykonawcy)</w:t>
      </w:r>
    </w:p>
    <w:p w:rsidR="00AE5ABC" w:rsidRDefault="00AE5ABC" w:rsidP="00AE5ABC">
      <w:pPr>
        <w:jc w:val="both"/>
        <w:rPr>
          <w:sz w:val="26"/>
          <w:szCs w:val="26"/>
        </w:rPr>
      </w:pPr>
    </w:p>
    <w:p w:rsidR="00AE5ABC" w:rsidRDefault="00AE5ABC" w:rsidP="00AE5ABC">
      <w:pPr>
        <w:jc w:val="both"/>
        <w:rPr>
          <w:sz w:val="26"/>
          <w:szCs w:val="26"/>
        </w:rPr>
      </w:pPr>
    </w:p>
    <w:p w:rsidR="00AE5ABC" w:rsidRDefault="00AE5ABC" w:rsidP="00AE5ABC">
      <w:pPr>
        <w:ind w:left="637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</w:p>
    <w:p w:rsidR="00AE5ABC" w:rsidRDefault="00AE5ABC" w:rsidP="00AE5ABC">
      <w:pPr>
        <w:ind w:left="6372"/>
        <w:jc w:val="both"/>
        <w:outlineLvl w:val="0"/>
        <w:rPr>
          <w:b/>
          <w:bCs/>
          <w:sz w:val="32"/>
          <w:szCs w:val="32"/>
        </w:rPr>
      </w:pPr>
    </w:p>
    <w:p w:rsidR="00AE5ABC" w:rsidRPr="00B71B2F" w:rsidRDefault="00AE5ABC" w:rsidP="00AE5ABC">
      <w:pPr>
        <w:jc w:val="center"/>
        <w:outlineLvl w:val="0"/>
        <w:rPr>
          <w:b/>
          <w:bCs/>
          <w:sz w:val="28"/>
          <w:szCs w:val="28"/>
        </w:rPr>
      </w:pPr>
      <w:r w:rsidRPr="00B71B2F">
        <w:rPr>
          <w:b/>
          <w:bCs/>
          <w:sz w:val="28"/>
          <w:szCs w:val="28"/>
        </w:rPr>
        <w:t xml:space="preserve">WYKAZ  WAŻNIEJSZYCH  </w:t>
      </w:r>
      <w:r>
        <w:rPr>
          <w:b/>
          <w:bCs/>
          <w:sz w:val="28"/>
          <w:szCs w:val="28"/>
        </w:rPr>
        <w:t>USŁUG</w:t>
      </w:r>
    </w:p>
    <w:p w:rsidR="00AE5ABC" w:rsidRPr="00B71B2F" w:rsidRDefault="00AE5ABC" w:rsidP="00AE5ABC">
      <w:pPr>
        <w:jc w:val="center"/>
        <w:rPr>
          <w:b/>
          <w:bCs/>
          <w:sz w:val="28"/>
          <w:szCs w:val="28"/>
        </w:rPr>
      </w:pPr>
      <w:r w:rsidRPr="00B71B2F">
        <w:rPr>
          <w:b/>
          <w:bCs/>
          <w:sz w:val="28"/>
          <w:szCs w:val="28"/>
        </w:rPr>
        <w:t>REALIZOWANYCH  W LATACH  20</w:t>
      </w:r>
      <w:r>
        <w:rPr>
          <w:b/>
          <w:bCs/>
          <w:sz w:val="28"/>
          <w:szCs w:val="28"/>
        </w:rPr>
        <w:t>1</w:t>
      </w:r>
      <w:r w:rsidR="00AD27F8">
        <w:rPr>
          <w:b/>
          <w:bCs/>
          <w:sz w:val="28"/>
          <w:szCs w:val="28"/>
        </w:rPr>
        <w:t>3</w:t>
      </w:r>
      <w:r w:rsidRPr="00B71B2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</w:t>
      </w:r>
      <w:r w:rsidR="00AD27F8">
        <w:rPr>
          <w:b/>
          <w:bCs/>
          <w:sz w:val="28"/>
          <w:szCs w:val="28"/>
        </w:rPr>
        <w:t>5</w:t>
      </w:r>
      <w:r w:rsidRPr="00B71B2F">
        <w:rPr>
          <w:b/>
          <w:bCs/>
          <w:sz w:val="28"/>
          <w:szCs w:val="28"/>
        </w:rPr>
        <w:t>.</w:t>
      </w:r>
    </w:p>
    <w:p w:rsidR="00AE5ABC" w:rsidRDefault="00AE5ABC" w:rsidP="00AE5ABC">
      <w:pPr>
        <w:jc w:val="both"/>
        <w:rPr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110"/>
        <w:gridCol w:w="1985"/>
        <w:gridCol w:w="1701"/>
      </w:tblGrid>
      <w:tr w:rsidR="00AE5ABC" w:rsidTr="00231F5D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L.p..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Zamawiającego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sprzątania-min.4130m </w:t>
            </w:r>
            <w:r w:rsidRPr="00C533B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E5ABC" w:rsidTr="00231F5D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ABC" w:rsidRDefault="00AE5ABC" w:rsidP="00231F5D">
            <w:pPr>
              <w:jc w:val="both"/>
              <w:rPr>
                <w:sz w:val="26"/>
                <w:szCs w:val="26"/>
              </w:rPr>
            </w:pPr>
          </w:p>
        </w:tc>
      </w:tr>
    </w:tbl>
    <w:p w:rsidR="00AE5ABC" w:rsidRDefault="00AE5ABC" w:rsidP="00AE5ABC">
      <w:pPr>
        <w:jc w:val="both"/>
        <w:rPr>
          <w:b/>
          <w:bCs/>
          <w:sz w:val="32"/>
          <w:szCs w:val="32"/>
        </w:rPr>
      </w:pPr>
    </w:p>
    <w:p w:rsidR="00AE5ABC" w:rsidRDefault="00AE5ABC" w:rsidP="00AE5ABC">
      <w:pPr>
        <w:jc w:val="both"/>
        <w:outlineLvl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Do niniejszego wykazu załączam potwierdzeni</w:t>
      </w:r>
      <w:r w:rsidR="00AD27F8">
        <w:rPr>
          <w:i/>
          <w:iCs/>
          <w:sz w:val="26"/>
          <w:szCs w:val="26"/>
        </w:rPr>
        <w:t xml:space="preserve">a należytego wykonania w/w </w:t>
      </w:r>
      <w:r>
        <w:rPr>
          <w:i/>
          <w:iCs/>
          <w:sz w:val="26"/>
          <w:szCs w:val="26"/>
        </w:rPr>
        <w:t>usług</w:t>
      </w:r>
      <w:r w:rsidR="00AD27F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-referencje.</w:t>
      </w:r>
    </w:p>
    <w:p w:rsidR="00AE5ABC" w:rsidRDefault="00AE5ABC" w:rsidP="00AE5ABC">
      <w:pPr>
        <w:jc w:val="both"/>
        <w:rPr>
          <w:b/>
          <w:bCs/>
          <w:i/>
          <w:iCs/>
          <w:sz w:val="26"/>
          <w:szCs w:val="26"/>
        </w:rPr>
      </w:pPr>
    </w:p>
    <w:p w:rsidR="00AE5ABC" w:rsidRDefault="00AE5ABC" w:rsidP="00AE5ABC">
      <w:pPr>
        <w:jc w:val="both"/>
        <w:rPr>
          <w:b/>
          <w:bCs/>
          <w:i/>
          <w:iCs/>
          <w:sz w:val="26"/>
          <w:szCs w:val="26"/>
        </w:rPr>
      </w:pPr>
    </w:p>
    <w:p w:rsidR="00AD27F8" w:rsidRDefault="00AD27F8" w:rsidP="00AE5ABC">
      <w:pPr>
        <w:jc w:val="both"/>
        <w:rPr>
          <w:b/>
          <w:bCs/>
          <w:i/>
          <w:iCs/>
          <w:sz w:val="26"/>
          <w:szCs w:val="26"/>
        </w:rPr>
      </w:pPr>
    </w:p>
    <w:p w:rsidR="00AD27F8" w:rsidRDefault="00AD27F8" w:rsidP="00AE5ABC">
      <w:pPr>
        <w:jc w:val="both"/>
        <w:rPr>
          <w:b/>
          <w:bCs/>
          <w:i/>
          <w:iCs/>
          <w:sz w:val="26"/>
          <w:szCs w:val="26"/>
        </w:rPr>
      </w:pPr>
    </w:p>
    <w:p w:rsidR="00AE5ABC" w:rsidRDefault="00AE5ABC" w:rsidP="00AE5AB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 w:rsidR="00AD27F8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..........................................................</w:t>
      </w:r>
    </w:p>
    <w:p w:rsidR="00AE5ABC" w:rsidRDefault="00AE5ABC" w:rsidP="00AD27F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="00AD27F8">
        <w:rPr>
          <w:sz w:val="16"/>
          <w:szCs w:val="16"/>
        </w:rPr>
        <w:t>,</w:t>
      </w:r>
      <w:r>
        <w:rPr>
          <w:sz w:val="16"/>
          <w:szCs w:val="16"/>
        </w:rPr>
        <w:t xml:space="preserve">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27F8">
        <w:rPr>
          <w:sz w:val="16"/>
          <w:szCs w:val="16"/>
        </w:rPr>
        <w:t xml:space="preserve"> </w:t>
      </w:r>
      <w:r>
        <w:rPr>
          <w:sz w:val="16"/>
          <w:szCs w:val="16"/>
        </w:rPr>
        <w:t>podpis i pieczęć upełnomocnionego</w:t>
      </w:r>
    </w:p>
    <w:p w:rsidR="00AE5ABC" w:rsidRDefault="00AE5ABC" w:rsidP="00AE5ABC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D27F8">
        <w:rPr>
          <w:sz w:val="16"/>
          <w:szCs w:val="16"/>
        </w:rPr>
        <w:tab/>
      </w:r>
      <w:r>
        <w:rPr>
          <w:sz w:val="16"/>
          <w:szCs w:val="16"/>
        </w:rPr>
        <w:t xml:space="preserve">    przedstawiciela Wykonawcy</w:t>
      </w:r>
    </w:p>
    <w:p w:rsidR="00AE5ABC" w:rsidRDefault="00AE5ABC" w:rsidP="00AE5ABC">
      <w:pPr>
        <w:jc w:val="both"/>
        <w:rPr>
          <w:sz w:val="26"/>
          <w:szCs w:val="26"/>
        </w:rPr>
        <w:sectPr w:rsidR="00AE5ABC">
          <w:pgSz w:w="11906" w:h="16838" w:code="9"/>
          <w:pgMar w:top="851" w:right="1134" w:bottom="936" w:left="1418" w:header="567" w:footer="964" w:gutter="0"/>
          <w:cols w:space="709"/>
        </w:sect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Pr="00E97E1B" w:rsidRDefault="00AD27F8" w:rsidP="00AD27F8">
      <w:pPr>
        <w:jc w:val="both"/>
        <w:rPr>
          <w:b/>
          <w:bCs/>
          <w:sz w:val="22"/>
          <w:szCs w:val="22"/>
        </w:rPr>
      </w:pPr>
      <w:r w:rsidRPr="00E97E1B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E97E1B">
        <w:rPr>
          <w:b/>
          <w:bCs/>
          <w:sz w:val="22"/>
          <w:szCs w:val="22"/>
        </w:rPr>
        <w:t xml:space="preserve"> Załącznik nr 4</w:t>
      </w:r>
    </w:p>
    <w:p w:rsidR="00AD27F8" w:rsidRPr="00E97E1B" w:rsidRDefault="00AD27F8" w:rsidP="00AD27F8">
      <w:pPr>
        <w:jc w:val="both"/>
        <w:rPr>
          <w:b/>
          <w:bCs/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</w:t>
      </w:r>
      <w:r>
        <w:rPr>
          <w:sz w:val="26"/>
          <w:szCs w:val="26"/>
        </w:rPr>
        <w:t xml:space="preserve">., dnia </w:t>
      </w:r>
      <w:r>
        <w:rPr>
          <w:sz w:val="22"/>
          <w:szCs w:val="22"/>
        </w:rPr>
        <w:t>..............</w:t>
      </w:r>
    </w:p>
    <w:p w:rsidR="00AD27F8" w:rsidRDefault="00AD27F8" w:rsidP="00AD27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(pieczątka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(Miejscowość)</w:t>
      </w:r>
    </w:p>
    <w:p w:rsidR="00AD27F8" w:rsidRDefault="00AD27F8" w:rsidP="00AD27F8">
      <w:pPr>
        <w:jc w:val="both"/>
        <w:rPr>
          <w:sz w:val="26"/>
          <w:szCs w:val="26"/>
        </w:rPr>
      </w:pPr>
    </w:p>
    <w:p w:rsidR="00AD27F8" w:rsidRDefault="00AD27F8" w:rsidP="00AD27F8">
      <w:pPr>
        <w:jc w:val="both"/>
        <w:rPr>
          <w:sz w:val="26"/>
          <w:szCs w:val="26"/>
        </w:rPr>
      </w:pPr>
    </w:p>
    <w:p w:rsidR="00AD27F8" w:rsidRDefault="00AD27F8" w:rsidP="00AD27F8">
      <w:pPr>
        <w:jc w:val="both"/>
        <w:rPr>
          <w:sz w:val="26"/>
          <w:szCs w:val="26"/>
        </w:rPr>
      </w:pPr>
    </w:p>
    <w:p w:rsidR="00AD27F8" w:rsidRDefault="00AD27F8" w:rsidP="00AD27F8">
      <w:pPr>
        <w:jc w:val="both"/>
        <w:rPr>
          <w:sz w:val="26"/>
          <w:szCs w:val="26"/>
        </w:rPr>
      </w:pPr>
    </w:p>
    <w:p w:rsidR="00AD27F8" w:rsidRPr="00AD27F8" w:rsidRDefault="00AD27F8" w:rsidP="00AD27F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>Sąd Rejonowy w Gdyni</w:t>
      </w:r>
    </w:p>
    <w:p w:rsidR="00AD27F8" w:rsidRPr="00AD27F8" w:rsidRDefault="00AD27F8" w:rsidP="00AD27F8">
      <w:pPr>
        <w:jc w:val="both"/>
        <w:rPr>
          <w:b/>
          <w:bCs/>
          <w:sz w:val="28"/>
          <w:szCs w:val="28"/>
        </w:rPr>
      </w:pP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</w:r>
      <w:r w:rsidRPr="00AD27F8">
        <w:rPr>
          <w:b/>
          <w:bCs/>
          <w:sz w:val="28"/>
          <w:szCs w:val="28"/>
        </w:rPr>
        <w:tab/>
        <w:t>Pl. Konstytucji 5</w:t>
      </w:r>
    </w:p>
    <w:p w:rsidR="00AD27F8" w:rsidRPr="00AD27F8" w:rsidRDefault="00AD27F8" w:rsidP="00AD27F8">
      <w:pPr>
        <w:ind w:left="4248" w:firstLine="708"/>
        <w:jc w:val="both"/>
        <w:rPr>
          <w:b/>
          <w:bCs/>
          <w:sz w:val="28"/>
          <w:szCs w:val="28"/>
        </w:rPr>
      </w:pPr>
      <w:r w:rsidRPr="00AD27F8">
        <w:rPr>
          <w:b/>
          <w:bCs/>
          <w:sz w:val="28"/>
          <w:szCs w:val="28"/>
        </w:rPr>
        <w:t>81-354 Gdynia</w:t>
      </w:r>
    </w:p>
    <w:p w:rsidR="00AD27F8" w:rsidRDefault="00AD27F8" w:rsidP="00AD27F8">
      <w:pPr>
        <w:ind w:left="4248" w:firstLine="708"/>
        <w:jc w:val="both"/>
        <w:rPr>
          <w:b/>
          <w:bCs/>
          <w:sz w:val="32"/>
          <w:szCs w:val="32"/>
          <w:u w:val="single"/>
        </w:rPr>
      </w:pPr>
    </w:p>
    <w:p w:rsidR="00AD27F8" w:rsidRDefault="00AD27F8" w:rsidP="00AD27F8">
      <w:pPr>
        <w:ind w:left="4248" w:firstLine="708"/>
        <w:jc w:val="both"/>
        <w:rPr>
          <w:b/>
          <w:bCs/>
          <w:sz w:val="32"/>
          <w:szCs w:val="32"/>
          <w:u w:val="single"/>
        </w:rPr>
      </w:pPr>
    </w:p>
    <w:p w:rsidR="00AD27F8" w:rsidRPr="00AD27F8" w:rsidRDefault="00AD27F8" w:rsidP="00AD27F8">
      <w:pPr>
        <w:pStyle w:val="Nagwek8"/>
        <w:rPr>
          <w:color w:val="000000"/>
          <w:sz w:val="36"/>
          <w:szCs w:val="36"/>
        </w:rPr>
      </w:pPr>
      <w:r w:rsidRPr="00AD27F8">
        <w:rPr>
          <w:color w:val="000000"/>
          <w:sz w:val="36"/>
          <w:szCs w:val="36"/>
        </w:rPr>
        <w:t>O F E R T A</w:t>
      </w:r>
    </w:p>
    <w:p w:rsidR="00AD27F8" w:rsidRDefault="00AD27F8" w:rsidP="00AD27F8">
      <w:pPr>
        <w:jc w:val="both"/>
        <w:rPr>
          <w:b/>
          <w:bCs/>
          <w:sz w:val="24"/>
          <w:szCs w:val="24"/>
          <w:u w:val="single"/>
        </w:rPr>
      </w:pPr>
    </w:p>
    <w:p w:rsidR="00AD27F8" w:rsidRDefault="00AD27F8" w:rsidP="00AD27F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 sprzątanie i konserwację pomieszczeń Sądu Rejonowego wraz z korytarzami, utrzymanie czystości na terenach zewnętrznych Sądu oraz konserwację i czyszczenie mebli w pomieszczeniach i korytarzach.</w:t>
      </w:r>
    </w:p>
    <w:p w:rsidR="00AD27F8" w:rsidRPr="00AD27F8" w:rsidRDefault="00AD27F8" w:rsidP="00AD27F8">
      <w:pPr>
        <w:jc w:val="both"/>
        <w:outlineLvl w:val="0"/>
        <w:rPr>
          <w:sz w:val="24"/>
          <w:szCs w:val="24"/>
        </w:rPr>
      </w:pPr>
    </w:p>
    <w:p w:rsidR="00AD27F8" w:rsidRDefault="00AD27F8" w:rsidP="00AD27F8">
      <w:pPr>
        <w:ind w:right="-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Nawiązując do  ogłoszenia o udzielenie zamówienia publicznego w trybie przetargu nieograniczonego, po zapoznaniu się z:</w:t>
      </w:r>
    </w:p>
    <w:p w:rsidR="00AD27F8" w:rsidRDefault="00AD27F8" w:rsidP="00AD27F8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Specyfikacją Istotnych Warunków Zamówienia,</w:t>
      </w:r>
    </w:p>
    <w:p w:rsidR="00AD27F8" w:rsidRDefault="00AD27F8" w:rsidP="00AD27F8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projektem umowy,</w:t>
      </w:r>
    </w:p>
    <w:p w:rsidR="00BC66C6" w:rsidRDefault="00BC66C6" w:rsidP="00AD27F8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Regulaminem sprzątania</w:t>
      </w:r>
    </w:p>
    <w:p w:rsidR="00AD27F8" w:rsidRDefault="00AD27F8" w:rsidP="00AD27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my, niżej podpisani, reprezentujący:</w:t>
      </w:r>
    </w:p>
    <w:p w:rsidR="00AD27F8" w:rsidRDefault="00AD27F8" w:rsidP="00AD27F8">
      <w:pPr>
        <w:spacing w:line="360" w:lineRule="auto"/>
        <w:jc w:val="both"/>
        <w:rPr>
          <w:sz w:val="24"/>
          <w:szCs w:val="24"/>
        </w:rPr>
      </w:pPr>
    </w:p>
    <w:p w:rsidR="00AD27F8" w:rsidRDefault="00AD27F8" w:rsidP="00AD27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7F8" w:rsidRDefault="00AD27F8" w:rsidP="00AD2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(Nazwa i adres Wykonawc</w:t>
      </w:r>
      <w:r>
        <w:rPr>
          <w:sz w:val="24"/>
          <w:szCs w:val="24"/>
        </w:rPr>
        <w:t>y</w:t>
      </w:r>
      <w:r>
        <w:rPr>
          <w:sz w:val="22"/>
          <w:szCs w:val="22"/>
        </w:rPr>
        <w:t>, telefon, fax, nr konta)</w:t>
      </w:r>
    </w:p>
    <w:p w:rsidR="00AD27F8" w:rsidRDefault="00AD27F8" w:rsidP="00AD2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B476CF" w:rsidRDefault="00B476CF" w:rsidP="00AD27F8">
      <w:pPr>
        <w:spacing w:line="360" w:lineRule="auto"/>
        <w:jc w:val="both"/>
        <w:rPr>
          <w:sz w:val="22"/>
          <w:szCs w:val="22"/>
        </w:rPr>
      </w:pPr>
    </w:p>
    <w:p w:rsidR="00AD27F8" w:rsidRDefault="00AD27F8" w:rsidP="00AD27F8">
      <w:pPr>
        <w:numPr>
          <w:ilvl w:val="2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Uzyskaliśmy konieczne informacje o wymagan</w:t>
      </w:r>
      <w:r w:rsidR="00B476CF">
        <w:rPr>
          <w:sz w:val="22"/>
          <w:szCs w:val="22"/>
        </w:rPr>
        <w:t>iach</w:t>
      </w:r>
      <w:r>
        <w:rPr>
          <w:sz w:val="22"/>
          <w:szCs w:val="22"/>
        </w:rPr>
        <w:t xml:space="preserve"> Zamawiającego dotyczących sprzątania i konserwacji pomieszczeń Sądu Rejonowego w Gdyni wraz z korytarzami, utrzymanie czystości na terenach zewnętrznych Sądu oraz konserwacji i czyszczenia mebli w pomieszczeniach i korytarzach,</w:t>
      </w:r>
    </w:p>
    <w:p w:rsidR="00AD27F8" w:rsidRDefault="00AD27F8" w:rsidP="00AD27F8">
      <w:pPr>
        <w:numPr>
          <w:ilvl w:val="2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wymienione we wst</w:t>
      </w:r>
      <w:r w:rsidR="00330732">
        <w:rPr>
          <w:sz w:val="22"/>
          <w:szCs w:val="22"/>
        </w:rPr>
        <w:t>ępie przyjmujemy bez zastrzeżeń</w:t>
      </w:r>
      <w:r>
        <w:rPr>
          <w:sz w:val="22"/>
          <w:szCs w:val="22"/>
        </w:rPr>
        <w:t>.</w:t>
      </w:r>
    </w:p>
    <w:p w:rsidR="00AD27F8" w:rsidRDefault="00AD27F8" w:rsidP="00AD27F8">
      <w:pPr>
        <w:numPr>
          <w:ilvl w:val="2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Usługę będziemy wykonywać przez okres obowiązywania umowy za cenę określoną w skali 24 miesięcy:</w:t>
      </w:r>
    </w:p>
    <w:p w:rsidR="00AD27F8" w:rsidRDefault="00AD27F8" w:rsidP="00AD27F8">
      <w:pPr>
        <w:spacing w:line="360" w:lineRule="auto"/>
        <w:ind w:left="900"/>
        <w:jc w:val="both"/>
        <w:rPr>
          <w:sz w:val="22"/>
          <w:szCs w:val="22"/>
        </w:rPr>
      </w:pPr>
    </w:p>
    <w:p w:rsidR="00AD27F8" w:rsidRDefault="00AD27F8" w:rsidP="00AD27F8">
      <w:pPr>
        <w:spacing w:line="360" w:lineRule="auto"/>
        <w:ind w:left="900"/>
        <w:jc w:val="both"/>
        <w:rPr>
          <w:sz w:val="22"/>
          <w:szCs w:val="22"/>
        </w:rPr>
      </w:pPr>
    </w:p>
    <w:p w:rsidR="00AD27F8" w:rsidRDefault="00AD27F8" w:rsidP="00AD27F8">
      <w:pPr>
        <w:spacing w:line="360" w:lineRule="auto"/>
        <w:ind w:left="900"/>
        <w:jc w:val="both"/>
        <w:rPr>
          <w:sz w:val="22"/>
          <w:szCs w:val="22"/>
        </w:rPr>
      </w:pPr>
    </w:p>
    <w:p w:rsidR="00AD27F8" w:rsidRDefault="00AD27F8" w:rsidP="00AD27F8">
      <w:pPr>
        <w:spacing w:line="360" w:lineRule="auto"/>
        <w:ind w:left="900"/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  <w:r>
        <w:rPr>
          <w:sz w:val="22"/>
          <w:szCs w:val="22"/>
        </w:rPr>
        <w:t>Cena łączna za 24 miesiące</w:t>
      </w:r>
      <w:r w:rsidR="008A0C3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wartość netto</w:t>
      </w:r>
    </w:p>
    <w:p w:rsidR="00AD27F8" w:rsidRDefault="00B476CF" w:rsidP="00AD27F8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D27F8">
        <w:rPr>
          <w:sz w:val="22"/>
          <w:szCs w:val="22"/>
        </w:rPr>
        <w:t>(słownie :</w:t>
      </w:r>
    </w:p>
    <w:p w:rsidR="00AD27F8" w:rsidRDefault="00AD27F8" w:rsidP="00AD27F8">
      <w:pPr>
        <w:jc w:val="both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8A0C3C">
        <w:rPr>
          <w:sz w:val="22"/>
          <w:szCs w:val="22"/>
        </w:rPr>
        <w:t xml:space="preserve">                       - </w:t>
      </w:r>
    </w:p>
    <w:p w:rsidR="00AD27F8" w:rsidRDefault="00AD27F8" w:rsidP="00AD27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B476C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(słownie:</w:t>
      </w: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Pr="007E18B2" w:rsidRDefault="00AD27F8" w:rsidP="00AD27F8">
      <w:pPr>
        <w:jc w:val="both"/>
        <w:rPr>
          <w:b/>
          <w:sz w:val="22"/>
          <w:szCs w:val="22"/>
        </w:rPr>
      </w:pPr>
      <w:r w:rsidRPr="007E18B2">
        <w:rPr>
          <w:b/>
          <w:sz w:val="22"/>
          <w:szCs w:val="22"/>
        </w:rPr>
        <w:t xml:space="preserve">Cena łączna za </w:t>
      </w:r>
      <w:r>
        <w:rPr>
          <w:b/>
          <w:sz w:val="22"/>
          <w:szCs w:val="22"/>
        </w:rPr>
        <w:t>24</w:t>
      </w:r>
      <w:r w:rsidRPr="007E18B2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7E18B2">
        <w:rPr>
          <w:b/>
          <w:sz w:val="22"/>
          <w:szCs w:val="22"/>
        </w:rPr>
        <w:t xml:space="preserve"> – wartość brutto</w:t>
      </w:r>
    </w:p>
    <w:p w:rsidR="00AD27F8" w:rsidRPr="007E18B2" w:rsidRDefault="00AD27F8" w:rsidP="00AD27F8">
      <w:pPr>
        <w:jc w:val="both"/>
        <w:rPr>
          <w:b/>
          <w:sz w:val="22"/>
          <w:szCs w:val="22"/>
        </w:rPr>
      </w:pPr>
      <w:r w:rsidRPr="007E18B2">
        <w:rPr>
          <w:b/>
          <w:sz w:val="22"/>
          <w:szCs w:val="22"/>
        </w:rPr>
        <w:t xml:space="preserve">    </w:t>
      </w:r>
      <w:r w:rsidR="00B476CF">
        <w:rPr>
          <w:b/>
          <w:sz w:val="22"/>
          <w:szCs w:val="22"/>
        </w:rPr>
        <w:t xml:space="preserve">          </w:t>
      </w:r>
      <w:r w:rsidR="00B476CF">
        <w:rPr>
          <w:b/>
          <w:sz w:val="22"/>
          <w:szCs w:val="22"/>
        </w:rPr>
        <w:tab/>
      </w:r>
      <w:r w:rsidR="00B476CF">
        <w:rPr>
          <w:b/>
          <w:sz w:val="22"/>
          <w:szCs w:val="22"/>
        </w:rPr>
        <w:tab/>
        <w:t xml:space="preserve">           </w:t>
      </w:r>
      <w:r w:rsidRPr="007E18B2">
        <w:rPr>
          <w:b/>
          <w:sz w:val="22"/>
          <w:szCs w:val="22"/>
        </w:rPr>
        <w:t>(słownie:</w:t>
      </w: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  <w:r>
        <w:rPr>
          <w:sz w:val="22"/>
          <w:szCs w:val="22"/>
        </w:rPr>
        <w:t>obejmującą wszystkie koszty, opłaty i podatki oraz rabaty związane z jego realizacją.</w:t>
      </w: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AD27F8">
      <w:pPr>
        <w:jc w:val="both"/>
        <w:rPr>
          <w:sz w:val="22"/>
          <w:szCs w:val="22"/>
        </w:rPr>
      </w:pPr>
    </w:p>
    <w:p w:rsidR="00AD27F8" w:rsidRDefault="00AD27F8" w:rsidP="008A0C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od </w:t>
      </w:r>
      <w:r w:rsidR="008A0C3C" w:rsidRPr="002F0F7A">
        <w:rPr>
          <w:sz w:val="24"/>
          <w:szCs w:val="24"/>
        </w:rPr>
        <w:t xml:space="preserve">01.10.2016 r. – 30.09.2018 </w:t>
      </w:r>
      <w:r w:rsidRPr="002F0F7A">
        <w:rPr>
          <w:sz w:val="22"/>
          <w:szCs w:val="22"/>
        </w:rPr>
        <w:t>r.</w:t>
      </w:r>
    </w:p>
    <w:p w:rsidR="00AD27F8" w:rsidRDefault="00AD27F8" w:rsidP="008A0C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Oświadczamy, że wszystkie załączniki stanowią integralną część oferty.</w:t>
      </w:r>
    </w:p>
    <w:p w:rsidR="00AD27F8" w:rsidRDefault="00AD27F8" w:rsidP="008A0C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Podejmujemy się wykonywać usługi, oferta nasza jest ważna przez 30 dni od upływu terminu do składania ofert.</w:t>
      </w:r>
    </w:p>
    <w:p w:rsidR="00AD27F8" w:rsidRDefault="00AD27F8" w:rsidP="008A0C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wygrania postępowania w czasie i terminie wskazanym p</w:t>
      </w:r>
      <w:r w:rsidR="008A0C3C">
        <w:rPr>
          <w:sz w:val="22"/>
          <w:szCs w:val="22"/>
        </w:rPr>
        <w:t xml:space="preserve">rzez Zamawiającego </w:t>
      </w:r>
      <w:r>
        <w:rPr>
          <w:sz w:val="22"/>
          <w:szCs w:val="22"/>
        </w:rPr>
        <w:t>podpiszemy umowę na warunkach określonych w SIWZ.</w:t>
      </w:r>
    </w:p>
    <w:p w:rsidR="00AD27F8" w:rsidRDefault="00AD27F8" w:rsidP="008A0C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Upoważniamy niniejszym Zamawiającego bądź upoważnionych przez niego przedstawicieli do przeprowadzenia wszelkich badań mających na celu sprawdzenie doświadczeń, dokumentów </w:t>
      </w:r>
      <w:r>
        <w:rPr>
          <w:sz w:val="22"/>
          <w:szCs w:val="22"/>
        </w:rPr>
        <w:br/>
        <w:t>i przedłożonych informacji oraz do wyjaśnienia technicznych aspektów naszej oferty.</w:t>
      </w:r>
    </w:p>
    <w:p w:rsidR="00AD27F8" w:rsidRDefault="00AD27F8" w:rsidP="008A0C3C">
      <w:pPr>
        <w:spacing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tych celów upoważniamy każdą osobę publiczną, bank lub przedsiębiorstwo wymienione </w:t>
      </w:r>
      <w:r>
        <w:rPr>
          <w:sz w:val="22"/>
          <w:szCs w:val="22"/>
        </w:rPr>
        <w:br/>
        <w:t xml:space="preserve">w naszej ofercie do dostarczenia stosownej informacji uznanej przez Zamawiającego za konieczną </w:t>
      </w:r>
      <w:r>
        <w:rPr>
          <w:sz w:val="22"/>
          <w:szCs w:val="22"/>
        </w:rPr>
        <w:br/>
        <w:t>i wymaganą w celu sprawdzenia dokumentów i oświadczeń zawartych w załącznikach.</w:t>
      </w:r>
    </w:p>
    <w:p w:rsidR="00AD27F8" w:rsidRDefault="00AD27F8" w:rsidP="008A0C3C">
      <w:pPr>
        <w:spacing w:line="360" w:lineRule="auto"/>
        <w:ind w:right="-284"/>
        <w:jc w:val="both"/>
        <w:rPr>
          <w:sz w:val="22"/>
          <w:szCs w:val="22"/>
        </w:rPr>
      </w:pPr>
    </w:p>
    <w:p w:rsidR="00AD27F8" w:rsidRDefault="00AD27F8" w:rsidP="008A0C3C">
      <w:pPr>
        <w:spacing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Formularz ofertowy jest podstawą do oceny kryterium wyboru najkorzystniejszej oferty.</w:t>
      </w:r>
    </w:p>
    <w:p w:rsidR="00AD27F8" w:rsidRDefault="00AD27F8" w:rsidP="00AD27F8">
      <w:pPr>
        <w:ind w:right="-284"/>
        <w:jc w:val="both"/>
        <w:rPr>
          <w:sz w:val="24"/>
          <w:szCs w:val="24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                            ....................................................................</w:t>
      </w:r>
    </w:p>
    <w:p w:rsidR="00AD27F8" w:rsidRDefault="00AD27F8" w:rsidP="00AD27F8">
      <w:pPr>
        <w:ind w:right="-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Miejscowość i data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(podpisy i pieczęcie upełnomocnionych przedstawicieli)</w:t>
      </w: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8A0C3C" w:rsidRDefault="008A0C3C" w:rsidP="00AD27F8">
      <w:pPr>
        <w:ind w:right="-284"/>
        <w:jc w:val="both"/>
        <w:rPr>
          <w:sz w:val="24"/>
          <w:szCs w:val="24"/>
          <w:u w:val="single"/>
        </w:rPr>
      </w:pPr>
    </w:p>
    <w:p w:rsidR="008A0C3C" w:rsidRDefault="008A0C3C" w:rsidP="00AD27F8">
      <w:pPr>
        <w:ind w:right="-284"/>
        <w:jc w:val="both"/>
        <w:rPr>
          <w:sz w:val="24"/>
          <w:szCs w:val="24"/>
          <w:u w:val="single"/>
        </w:rPr>
      </w:pPr>
    </w:p>
    <w:p w:rsidR="008A0C3C" w:rsidRDefault="008A0C3C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rPr>
          <w:sz w:val="24"/>
          <w:szCs w:val="24"/>
          <w:u w:val="single"/>
        </w:rPr>
      </w:pPr>
    </w:p>
    <w:p w:rsidR="00AD27F8" w:rsidRDefault="00AD27F8" w:rsidP="00AD27F8">
      <w:pPr>
        <w:ind w:right="-284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AD27F8" w:rsidRDefault="00AD27F8" w:rsidP="00AD27F8">
      <w:pPr>
        <w:ind w:right="-284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Uwaga dla Wykonawcy</w:t>
      </w:r>
      <w:r>
        <w:rPr>
          <w:i/>
          <w:iCs/>
          <w:sz w:val="16"/>
          <w:szCs w:val="16"/>
        </w:rPr>
        <w:t>: Podstawowe załączniki wymienione są w treści Oferty i Instrukcji dla Oferenta, należy je wypełnić, załączyć do Oferty i wymienić w wykazie załączników.</w:t>
      </w:r>
    </w:p>
    <w:p w:rsidR="00AD27F8" w:rsidRDefault="00AD27F8" w:rsidP="00AD27F8">
      <w:pPr>
        <w:ind w:right="-284"/>
        <w:jc w:val="both"/>
        <w:rPr>
          <w:i/>
          <w:iCs/>
          <w:sz w:val="24"/>
          <w:szCs w:val="24"/>
        </w:rPr>
      </w:pPr>
    </w:p>
    <w:p w:rsidR="00AD27F8" w:rsidRDefault="00AD27F8" w:rsidP="00AD27F8">
      <w:pPr>
        <w:jc w:val="both"/>
        <w:rPr>
          <w:sz w:val="16"/>
          <w:szCs w:val="16"/>
        </w:rPr>
      </w:pPr>
      <w:r>
        <w:rPr>
          <w:sz w:val="16"/>
          <w:szCs w:val="16"/>
        </w:rPr>
        <w:t>*) skreślić, jeżeli Zamawiający nie dostarczył wyjaśnień</w:t>
      </w:r>
    </w:p>
    <w:p w:rsidR="00AD27F8" w:rsidRDefault="00AD27F8" w:rsidP="00AD27F8">
      <w:pPr>
        <w:jc w:val="both"/>
        <w:rPr>
          <w:sz w:val="16"/>
          <w:szCs w:val="16"/>
        </w:rPr>
      </w:pPr>
      <w:r>
        <w:rPr>
          <w:sz w:val="16"/>
          <w:szCs w:val="16"/>
        </w:rPr>
        <w:t>**) niepotrzebne skreślić.</w:t>
      </w:r>
    </w:p>
    <w:p w:rsidR="00AE5ABC" w:rsidRDefault="00AE5ABC" w:rsidP="001D4566">
      <w:pPr>
        <w:tabs>
          <w:tab w:val="left" w:pos="426"/>
        </w:tabs>
        <w:jc w:val="both"/>
        <w:outlineLvl w:val="0"/>
        <w:rPr>
          <w:sz w:val="28"/>
          <w:szCs w:val="28"/>
          <w:u w:val="single"/>
        </w:rPr>
      </w:pPr>
    </w:p>
    <w:p w:rsidR="008A0C3C" w:rsidRDefault="008A0C3C" w:rsidP="008A0C3C">
      <w:pPr>
        <w:ind w:left="7080" w:right="-567"/>
        <w:jc w:val="both"/>
        <w:rPr>
          <w:b/>
          <w:bCs/>
          <w:sz w:val="24"/>
          <w:szCs w:val="24"/>
        </w:rPr>
      </w:pPr>
    </w:p>
    <w:p w:rsidR="008A0C3C" w:rsidRDefault="008A0C3C" w:rsidP="008A0C3C">
      <w:pPr>
        <w:ind w:left="7080" w:right="-567"/>
        <w:jc w:val="both"/>
        <w:rPr>
          <w:b/>
          <w:bCs/>
          <w:sz w:val="24"/>
          <w:szCs w:val="24"/>
        </w:rPr>
      </w:pPr>
    </w:p>
    <w:p w:rsidR="008A0C3C" w:rsidRDefault="008A0C3C" w:rsidP="008A0C3C">
      <w:pPr>
        <w:ind w:left="7080" w:right="-567"/>
        <w:jc w:val="both"/>
        <w:rPr>
          <w:b/>
          <w:bCs/>
          <w:sz w:val="24"/>
          <w:szCs w:val="24"/>
        </w:rPr>
      </w:pPr>
    </w:p>
    <w:p w:rsidR="008A0C3C" w:rsidRDefault="008A0C3C" w:rsidP="002F0F7A">
      <w:pPr>
        <w:ind w:right="-567"/>
        <w:jc w:val="both"/>
        <w:rPr>
          <w:b/>
          <w:bCs/>
          <w:sz w:val="24"/>
          <w:szCs w:val="24"/>
        </w:rPr>
      </w:pPr>
    </w:p>
    <w:p w:rsidR="008A0C3C" w:rsidRPr="004D7A29" w:rsidRDefault="008A0C3C" w:rsidP="008A0C3C">
      <w:pPr>
        <w:ind w:left="7080" w:right="-567"/>
        <w:jc w:val="both"/>
        <w:rPr>
          <w:b/>
          <w:bCs/>
          <w:sz w:val="24"/>
          <w:szCs w:val="24"/>
        </w:rPr>
      </w:pPr>
      <w:r w:rsidRPr="004D7A2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</w:p>
    <w:p w:rsidR="008A0C3C" w:rsidRDefault="008A0C3C" w:rsidP="008A0C3C">
      <w:pPr>
        <w:ind w:left="7080" w:right="-567"/>
        <w:jc w:val="both"/>
        <w:rPr>
          <w:sz w:val="24"/>
          <w:szCs w:val="24"/>
        </w:rPr>
      </w:pPr>
    </w:p>
    <w:p w:rsidR="008A0C3C" w:rsidRDefault="008A0C3C" w:rsidP="008A0C3C">
      <w:pPr>
        <w:ind w:left="7080" w:right="-567"/>
        <w:jc w:val="both"/>
        <w:rPr>
          <w:sz w:val="24"/>
          <w:szCs w:val="24"/>
        </w:rPr>
      </w:pPr>
    </w:p>
    <w:p w:rsidR="008A0C3C" w:rsidRDefault="008A0C3C" w:rsidP="008A0C3C">
      <w:pPr>
        <w:ind w:left="709" w:right="-567" w:hanging="709"/>
        <w:jc w:val="both"/>
        <w:rPr>
          <w:sz w:val="28"/>
          <w:szCs w:val="28"/>
          <w:u w:val="double"/>
        </w:rPr>
      </w:pPr>
      <w:r w:rsidRPr="00D8289B">
        <w:rPr>
          <w:sz w:val="28"/>
          <w:szCs w:val="28"/>
          <w:u w:val="double"/>
        </w:rPr>
        <w:t>Dane finansowe dla podm</w:t>
      </w:r>
      <w:r>
        <w:rPr>
          <w:sz w:val="28"/>
          <w:szCs w:val="28"/>
          <w:u w:val="double"/>
        </w:rPr>
        <w:t>iotów</w:t>
      </w:r>
      <w:r w:rsidRPr="00D8289B">
        <w:rPr>
          <w:sz w:val="28"/>
          <w:szCs w:val="28"/>
          <w:u w:val="double"/>
        </w:rPr>
        <w:t xml:space="preserve">, które nie są zobowiązane do sporządzania </w:t>
      </w:r>
    </w:p>
    <w:p w:rsidR="008A0C3C" w:rsidRPr="00D8289B" w:rsidRDefault="008A0C3C" w:rsidP="008A0C3C">
      <w:pPr>
        <w:ind w:left="709" w:right="-567" w:hanging="709"/>
        <w:jc w:val="both"/>
        <w:rPr>
          <w:sz w:val="28"/>
          <w:szCs w:val="28"/>
          <w:u w:val="single"/>
        </w:rPr>
      </w:pPr>
      <w:r w:rsidRPr="00D8289B">
        <w:rPr>
          <w:sz w:val="28"/>
          <w:szCs w:val="28"/>
          <w:u w:val="single"/>
        </w:rPr>
        <w:t>bilansu oraz rachunku zysków i strat</w:t>
      </w:r>
    </w:p>
    <w:p w:rsidR="008A0C3C" w:rsidRDefault="008A0C3C" w:rsidP="008A0C3C">
      <w:pPr>
        <w:ind w:left="7080" w:right="-567"/>
        <w:jc w:val="both"/>
        <w:rPr>
          <w:sz w:val="24"/>
          <w:szCs w:val="24"/>
        </w:rPr>
      </w:pPr>
    </w:p>
    <w:p w:rsidR="008A0C3C" w:rsidRDefault="008A0C3C" w:rsidP="008A0C3C">
      <w:pPr>
        <w:ind w:left="7080" w:right="-567"/>
        <w:jc w:val="both"/>
        <w:rPr>
          <w:sz w:val="24"/>
          <w:szCs w:val="24"/>
        </w:rPr>
      </w:pPr>
    </w:p>
    <w:p w:rsidR="008A0C3C" w:rsidRDefault="008A0C3C" w:rsidP="008A0C3C">
      <w:pPr>
        <w:ind w:left="7080" w:right="-567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3079"/>
        <w:gridCol w:w="2977"/>
      </w:tblGrid>
      <w:tr w:rsidR="008A0C3C" w:rsidRPr="00DA44F0" w:rsidTr="008A0C3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b/>
                <w:bCs/>
                <w:sz w:val="24"/>
                <w:szCs w:val="24"/>
              </w:rPr>
            </w:pPr>
          </w:p>
          <w:p w:rsidR="008A0C3C" w:rsidRPr="00DA44F0" w:rsidRDefault="008A0C3C" w:rsidP="00231F5D">
            <w:pPr>
              <w:ind w:right="-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 w:rsidR="008A0C3C" w:rsidRPr="00DA44F0" w:rsidRDefault="008A0C3C" w:rsidP="00231F5D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0C3C" w:rsidRPr="00DA44F0" w:rsidTr="008A0C3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Obroty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8A0C3C" w:rsidRPr="00DA44F0" w:rsidTr="008A0C3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Zysk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8A0C3C" w:rsidRPr="00DA44F0" w:rsidTr="008A0C3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Zobowiązania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8A0C3C" w:rsidRPr="00DA44F0" w:rsidTr="008A0C3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  <w:p w:rsidR="008A0C3C" w:rsidRPr="00DA44F0" w:rsidRDefault="008A0C3C" w:rsidP="008A0C3C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DA44F0">
              <w:rPr>
                <w:b/>
                <w:bCs/>
                <w:sz w:val="24"/>
                <w:szCs w:val="24"/>
              </w:rPr>
              <w:t>Należności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DA44F0" w:rsidRDefault="008A0C3C" w:rsidP="00231F5D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>
      <w:r>
        <w:t xml:space="preserve">                                                                        </w:t>
      </w:r>
    </w:p>
    <w:p w:rsidR="002F0F7A" w:rsidRDefault="002F0F7A" w:rsidP="008A0C3C"/>
    <w:p w:rsidR="002F0F7A" w:rsidRDefault="002F0F7A" w:rsidP="008A0C3C"/>
    <w:p w:rsidR="008A0C3C" w:rsidRDefault="008A0C3C" w:rsidP="008A0C3C">
      <w:pPr>
        <w:jc w:val="right"/>
      </w:pPr>
      <w:r>
        <w:t>ZAŁACZNIK NR 5</w:t>
      </w:r>
    </w:p>
    <w:p w:rsidR="008A0C3C" w:rsidRDefault="008A0C3C" w:rsidP="008A0C3C">
      <w:pPr>
        <w:jc w:val="right"/>
      </w:pPr>
    </w:p>
    <w:p w:rsidR="008A0C3C" w:rsidRDefault="008A0C3C" w:rsidP="008A0C3C"/>
    <w:p w:rsidR="008A0C3C" w:rsidRDefault="008A0C3C" w:rsidP="008A0C3C"/>
    <w:p w:rsidR="008A0C3C" w:rsidRDefault="008A0C3C" w:rsidP="008A0C3C"/>
    <w:p w:rsidR="008A0C3C" w:rsidRDefault="008A0C3C" w:rsidP="008A0C3C"/>
    <w:p w:rsidR="008A0C3C" w:rsidRPr="00A73CA2" w:rsidRDefault="008A0C3C" w:rsidP="008A0C3C">
      <w:pPr>
        <w:pStyle w:val="Nagwek1"/>
        <w:rPr>
          <w:sz w:val="52"/>
          <w:szCs w:val="52"/>
        </w:rPr>
      </w:pPr>
      <w:r w:rsidRPr="00A73CA2">
        <w:rPr>
          <w:sz w:val="52"/>
          <w:szCs w:val="52"/>
        </w:rPr>
        <w:t>PROJEKT  UMOWY</w:t>
      </w:r>
    </w:p>
    <w:p w:rsidR="008A0C3C" w:rsidRDefault="008A0C3C" w:rsidP="008A0C3C">
      <w:pPr>
        <w:pStyle w:val="Nagwek1"/>
        <w:rPr>
          <w:sz w:val="32"/>
          <w:szCs w:val="32"/>
          <w:u w:val="single"/>
        </w:rPr>
      </w:pPr>
    </w:p>
    <w:p w:rsidR="008A0C3C" w:rsidRP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</w:pPr>
    </w:p>
    <w:p w:rsidR="008A0C3C" w:rsidRDefault="008A0C3C" w:rsidP="008A0C3C">
      <w:pPr>
        <w:ind w:right="-142"/>
        <w:jc w:val="both"/>
        <w:rPr>
          <w:b/>
          <w:bCs/>
          <w:sz w:val="32"/>
          <w:szCs w:val="32"/>
          <w:u w:val="single"/>
        </w:rPr>
        <w:sectPr w:rsidR="008A0C3C">
          <w:pgSz w:w="11906" w:h="16838" w:code="9"/>
          <w:pgMar w:top="851" w:right="1134" w:bottom="936" w:left="1418" w:header="567" w:footer="964" w:gutter="0"/>
          <w:cols w:space="709"/>
        </w:sectPr>
      </w:pPr>
    </w:p>
    <w:p w:rsidR="008A0C3C" w:rsidRPr="00A91850" w:rsidRDefault="008A0C3C" w:rsidP="008A0C3C">
      <w:pPr>
        <w:ind w:right="-142"/>
        <w:jc w:val="center"/>
        <w:outlineLvl w:val="0"/>
        <w:rPr>
          <w:bCs/>
          <w:sz w:val="24"/>
          <w:szCs w:val="24"/>
        </w:rPr>
      </w:pPr>
      <w:r w:rsidRPr="00A9185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8A0C3C" w:rsidRDefault="008A0C3C" w:rsidP="008A0C3C">
      <w:pPr>
        <w:ind w:right="-142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UMOWA  </w:t>
      </w:r>
    </w:p>
    <w:p w:rsidR="008A0C3C" w:rsidRDefault="008A0C3C" w:rsidP="008A0C3C">
      <w:pPr>
        <w:ind w:right="-142"/>
        <w:jc w:val="both"/>
        <w:rPr>
          <w:sz w:val="26"/>
          <w:szCs w:val="26"/>
        </w:rPr>
      </w:pPr>
    </w:p>
    <w:p w:rsidR="008A0C3C" w:rsidRPr="00B94AAF" w:rsidRDefault="008A0C3C" w:rsidP="006C3CA4">
      <w:pPr>
        <w:ind w:right="-142"/>
        <w:jc w:val="both"/>
        <w:rPr>
          <w:bCs/>
          <w:sz w:val="24"/>
          <w:szCs w:val="24"/>
        </w:rPr>
      </w:pPr>
      <w:r w:rsidRPr="00B94AAF">
        <w:rPr>
          <w:bCs/>
          <w:sz w:val="24"/>
          <w:szCs w:val="24"/>
        </w:rPr>
        <w:t xml:space="preserve">Zawarta w dniu   </w:t>
      </w:r>
      <w:r>
        <w:rPr>
          <w:bCs/>
          <w:sz w:val="24"/>
          <w:szCs w:val="24"/>
        </w:rPr>
        <w:t>……………………</w:t>
      </w:r>
      <w:r w:rsidRPr="00B94AAF">
        <w:rPr>
          <w:bCs/>
          <w:sz w:val="24"/>
          <w:szCs w:val="24"/>
        </w:rPr>
        <w:t xml:space="preserve">      w       Gdyni  </w:t>
      </w:r>
    </w:p>
    <w:p w:rsidR="008A0C3C" w:rsidRDefault="008A0C3C" w:rsidP="006C3CA4">
      <w:pPr>
        <w:spacing w:line="480" w:lineRule="auto"/>
        <w:ind w:left="708" w:right="-142" w:hanging="142"/>
        <w:jc w:val="both"/>
        <w:rPr>
          <w:bCs/>
          <w:sz w:val="16"/>
          <w:szCs w:val="16"/>
        </w:rPr>
      </w:pPr>
      <w:r w:rsidRPr="00B94AAF">
        <w:rPr>
          <w:bCs/>
          <w:sz w:val="16"/>
          <w:szCs w:val="16"/>
        </w:rPr>
        <w:tab/>
      </w:r>
      <w:r w:rsidRPr="00B94AAF">
        <w:rPr>
          <w:bCs/>
          <w:sz w:val="16"/>
          <w:szCs w:val="16"/>
        </w:rPr>
        <w:tab/>
      </w:r>
      <w:r w:rsidRPr="00B94AAF">
        <w:rPr>
          <w:bCs/>
          <w:sz w:val="16"/>
          <w:szCs w:val="16"/>
        </w:rPr>
        <w:tab/>
        <w:t>(data)                  (miejsc</w:t>
      </w:r>
      <w:r>
        <w:rPr>
          <w:bCs/>
          <w:sz w:val="16"/>
          <w:szCs w:val="16"/>
        </w:rPr>
        <w:t>owość)</w:t>
      </w:r>
    </w:p>
    <w:p w:rsidR="008A0C3C" w:rsidRPr="008A0C3C" w:rsidRDefault="008A0C3C" w:rsidP="006C3CA4">
      <w:pPr>
        <w:spacing w:line="480" w:lineRule="auto"/>
        <w:ind w:right="-142"/>
        <w:jc w:val="both"/>
        <w:rPr>
          <w:bCs/>
          <w:sz w:val="16"/>
          <w:szCs w:val="16"/>
        </w:rPr>
      </w:pPr>
      <w:r w:rsidRPr="00B94AAF">
        <w:rPr>
          <w:bCs/>
          <w:sz w:val="24"/>
          <w:szCs w:val="24"/>
        </w:rPr>
        <w:t>w rezultacie rozstrzygnięcia postępowania prze</w:t>
      </w:r>
      <w:r w:rsidR="006C3CA4">
        <w:rPr>
          <w:bCs/>
          <w:sz w:val="24"/>
          <w:szCs w:val="24"/>
        </w:rPr>
        <w:t>targowego prowadzonego w trybie</w:t>
      </w:r>
      <w:r w:rsidRPr="00B94AAF">
        <w:rPr>
          <w:bCs/>
          <w:sz w:val="24"/>
          <w:szCs w:val="24"/>
        </w:rPr>
        <w:t xml:space="preserve"> </w:t>
      </w:r>
      <w:r w:rsidR="006C3CA4">
        <w:rPr>
          <w:bCs/>
          <w:sz w:val="24"/>
          <w:szCs w:val="24"/>
        </w:rPr>
        <w:t xml:space="preserve">przetargu </w:t>
      </w:r>
      <w:r w:rsidRPr="00B94AAF">
        <w:rPr>
          <w:bCs/>
          <w:sz w:val="24"/>
          <w:szCs w:val="24"/>
        </w:rPr>
        <w:t xml:space="preserve">nieograniczonego </w:t>
      </w:r>
      <w:r w:rsidR="006C3CA4">
        <w:rPr>
          <w:bCs/>
          <w:sz w:val="24"/>
          <w:szCs w:val="24"/>
        </w:rPr>
        <w:t>na</w:t>
      </w:r>
      <w:r w:rsidRPr="00B94AAF">
        <w:rPr>
          <w:bCs/>
          <w:sz w:val="24"/>
          <w:szCs w:val="24"/>
        </w:rPr>
        <w:t>: sprzątanie i konserwację pomieszczeń Sądu Rejonowego</w:t>
      </w:r>
      <w:r w:rsidR="006C3CA4">
        <w:rPr>
          <w:bCs/>
          <w:sz w:val="24"/>
          <w:szCs w:val="24"/>
        </w:rPr>
        <w:t xml:space="preserve"> w Gdyni</w:t>
      </w:r>
      <w:r w:rsidRPr="00B94AAF">
        <w:rPr>
          <w:bCs/>
          <w:sz w:val="24"/>
          <w:szCs w:val="24"/>
        </w:rPr>
        <w:t xml:space="preserve"> wraz z korytarzami, utrzymanie czystości na terenach zewnętrznych sądu oraz konserwację i czyszczenie mebli w po</w:t>
      </w:r>
      <w:r w:rsidR="006C3CA4">
        <w:rPr>
          <w:bCs/>
          <w:sz w:val="24"/>
          <w:szCs w:val="24"/>
        </w:rPr>
        <w:t>mieszczeniach i korytarzach</w:t>
      </w:r>
      <w:r w:rsidRPr="00B94AAF">
        <w:rPr>
          <w:bCs/>
          <w:sz w:val="24"/>
          <w:szCs w:val="24"/>
        </w:rPr>
        <w:t xml:space="preserve">, </w:t>
      </w:r>
    </w:p>
    <w:p w:rsidR="008A0C3C" w:rsidRDefault="008A0C3C" w:rsidP="006C3CA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6C3CA4" w:rsidRDefault="006C3CA4" w:rsidP="006C3CA4">
      <w:pPr>
        <w:jc w:val="both"/>
        <w:rPr>
          <w:sz w:val="24"/>
          <w:szCs w:val="24"/>
        </w:rPr>
      </w:pPr>
    </w:p>
    <w:p w:rsidR="008A0C3C" w:rsidRDefault="008A0C3C" w:rsidP="008A0C3C">
      <w:pPr>
        <w:ind w:right="-142"/>
        <w:jc w:val="both"/>
        <w:rPr>
          <w:b/>
          <w:bCs/>
          <w:sz w:val="24"/>
          <w:szCs w:val="24"/>
        </w:rPr>
      </w:pPr>
      <w:r w:rsidRPr="00B80D64">
        <w:rPr>
          <w:b/>
          <w:bCs/>
          <w:sz w:val="24"/>
          <w:szCs w:val="24"/>
        </w:rPr>
        <w:t>Sądem Rejonowym w  Gdyni</w:t>
      </w:r>
      <w:r>
        <w:rPr>
          <w:b/>
          <w:bCs/>
          <w:sz w:val="24"/>
          <w:szCs w:val="24"/>
        </w:rPr>
        <w:t xml:space="preserve">  Pl. Konstytucji 5</w:t>
      </w:r>
    </w:p>
    <w:p w:rsidR="008A0C3C" w:rsidRPr="00B80D64" w:rsidRDefault="008A0C3C" w:rsidP="008A0C3C">
      <w:pPr>
        <w:ind w:right="-142"/>
        <w:jc w:val="both"/>
        <w:rPr>
          <w:b/>
          <w:bCs/>
          <w:sz w:val="24"/>
          <w:szCs w:val="24"/>
        </w:rPr>
      </w:pPr>
    </w:p>
    <w:p w:rsidR="008A0C3C" w:rsidRDefault="008A0C3C" w:rsidP="008A0C3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zwanym dalej “Zamawiającym” reprezentowanym przez:</w:t>
      </w:r>
    </w:p>
    <w:p w:rsidR="008A0C3C" w:rsidRDefault="008A0C3C" w:rsidP="008A0C3C">
      <w:pPr>
        <w:ind w:right="-142"/>
        <w:jc w:val="both"/>
        <w:rPr>
          <w:sz w:val="24"/>
          <w:szCs w:val="24"/>
        </w:rPr>
      </w:pPr>
    </w:p>
    <w:p w:rsidR="008A0C3C" w:rsidRDefault="008A0C3C" w:rsidP="008A0C3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1. Dyrektora Sądu             -              Lesława Kwietniewskiego</w:t>
      </w:r>
    </w:p>
    <w:p w:rsidR="008A0C3C" w:rsidRDefault="008A0C3C" w:rsidP="008A0C3C">
      <w:pPr>
        <w:ind w:right="-142"/>
        <w:jc w:val="both"/>
        <w:rPr>
          <w:sz w:val="24"/>
          <w:szCs w:val="24"/>
        </w:rPr>
      </w:pPr>
    </w:p>
    <w:p w:rsidR="008A0C3C" w:rsidRDefault="008A0C3C" w:rsidP="008A0C3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3CA4">
        <w:rPr>
          <w:sz w:val="24"/>
          <w:szCs w:val="24"/>
        </w:rPr>
        <w:t>a firmą</w:t>
      </w:r>
    </w:p>
    <w:p w:rsidR="008A0C3C" w:rsidRDefault="008A0C3C" w:rsidP="008A0C3C">
      <w:pPr>
        <w:ind w:right="-142"/>
        <w:jc w:val="both"/>
        <w:rPr>
          <w:sz w:val="24"/>
          <w:szCs w:val="24"/>
        </w:rPr>
      </w:pPr>
    </w:p>
    <w:p w:rsidR="008A0C3C" w:rsidRPr="0017450C" w:rsidRDefault="008A0C3C" w:rsidP="008A0C3C">
      <w:pPr>
        <w:ind w:right="-142"/>
        <w:jc w:val="both"/>
        <w:rPr>
          <w:b/>
          <w:sz w:val="24"/>
          <w:szCs w:val="24"/>
        </w:rPr>
      </w:pPr>
      <w:r w:rsidRPr="0017450C">
        <w:rPr>
          <w:b/>
          <w:sz w:val="24"/>
          <w:szCs w:val="24"/>
        </w:rPr>
        <w:t xml:space="preserve">      </w:t>
      </w:r>
    </w:p>
    <w:p w:rsidR="008A0C3C" w:rsidRDefault="008A0C3C" w:rsidP="008A0C3C">
      <w:pPr>
        <w:ind w:right="-142"/>
        <w:jc w:val="both"/>
        <w:rPr>
          <w:sz w:val="24"/>
          <w:szCs w:val="24"/>
        </w:rPr>
      </w:pPr>
    </w:p>
    <w:p w:rsidR="008A0C3C" w:rsidRDefault="008A0C3C" w:rsidP="008A0C3C">
      <w:pPr>
        <w:ind w:right="-142"/>
        <w:jc w:val="both"/>
        <w:rPr>
          <w:sz w:val="24"/>
          <w:szCs w:val="24"/>
        </w:rPr>
      </w:pPr>
      <w:r w:rsidRPr="001D0683">
        <w:rPr>
          <w:sz w:val="24"/>
          <w:szCs w:val="24"/>
        </w:rPr>
        <w:t xml:space="preserve"> </w:t>
      </w:r>
      <w:r>
        <w:rPr>
          <w:sz w:val="24"/>
          <w:szCs w:val="24"/>
        </w:rPr>
        <w:t>zwanym dalej „Wykonawcą</w:t>
      </w:r>
      <w:r w:rsidR="006C3CA4">
        <w:rPr>
          <w:sz w:val="24"/>
          <w:szCs w:val="24"/>
        </w:rPr>
        <w:t>”</w:t>
      </w:r>
      <w:r>
        <w:rPr>
          <w:sz w:val="24"/>
          <w:szCs w:val="24"/>
        </w:rPr>
        <w:t xml:space="preserve"> reprezentowanym przez:  </w:t>
      </w:r>
    </w:p>
    <w:p w:rsidR="008A0C3C" w:rsidRDefault="008A0C3C" w:rsidP="008A0C3C">
      <w:pPr>
        <w:ind w:right="-142"/>
        <w:jc w:val="both"/>
        <w:rPr>
          <w:sz w:val="24"/>
          <w:szCs w:val="24"/>
        </w:rPr>
      </w:pPr>
    </w:p>
    <w:p w:rsidR="008A0C3C" w:rsidRDefault="006C3CA4" w:rsidP="008A0C3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C3C">
        <w:rPr>
          <w:sz w:val="24"/>
          <w:szCs w:val="24"/>
        </w:rPr>
        <w:t xml:space="preserve">1.                                             -             </w:t>
      </w:r>
    </w:p>
    <w:p w:rsidR="008A0C3C" w:rsidRDefault="008A0C3C" w:rsidP="006C3CA4">
      <w:pPr>
        <w:jc w:val="both"/>
        <w:rPr>
          <w:sz w:val="24"/>
          <w:szCs w:val="24"/>
        </w:rPr>
      </w:pPr>
    </w:p>
    <w:p w:rsidR="008A0C3C" w:rsidRDefault="008A0C3C" w:rsidP="006C3CA4">
      <w:pPr>
        <w:ind w:righ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C3CA4" w:rsidRDefault="006C3CA4" w:rsidP="006C3CA4">
      <w:pPr>
        <w:ind w:right="-142"/>
        <w:jc w:val="center"/>
        <w:rPr>
          <w:b/>
          <w:bCs/>
          <w:sz w:val="24"/>
          <w:szCs w:val="24"/>
        </w:rPr>
      </w:pPr>
    </w:p>
    <w:p w:rsidR="008A0C3C" w:rsidRDefault="008A0C3C" w:rsidP="008A0C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</w:t>
      </w:r>
      <w:r w:rsidR="006C3CA4">
        <w:rPr>
          <w:sz w:val="24"/>
          <w:szCs w:val="24"/>
        </w:rPr>
        <w:t>ykonawca przyjmuje do wykonania</w:t>
      </w:r>
      <w:r>
        <w:rPr>
          <w:sz w:val="24"/>
          <w:szCs w:val="24"/>
        </w:rPr>
        <w:t xml:space="preserve">: </w:t>
      </w:r>
    </w:p>
    <w:p w:rsidR="008A0C3C" w:rsidRDefault="008A0C3C" w:rsidP="006C3CA4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sprzątanie i konserwację pomieszczeń i korytarzy sądowych</w:t>
      </w:r>
      <w:r w:rsidR="006C3CA4">
        <w:rPr>
          <w:sz w:val="24"/>
          <w:szCs w:val="24"/>
        </w:rPr>
        <w:t>,</w:t>
      </w:r>
    </w:p>
    <w:p w:rsidR="008A0C3C" w:rsidRDefault="008A0C3C" w:rsidP="006C3CA4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czyszczenie i konserwowanie mebli w pomieszczeniach i korytarzach</w:t>
      </w:r>
      <w:r w:rsidR="006C3CA4">
        <w:rPr>
          <w:sz w:val="24"/>
          <w:szCs w:val="24"/>
        </w:rPr>
        <w:t>,</w:t>
      </w:r>
    </w:p>
    <w:p w:rsidR="008A0C3C" w:rsidRPr="006C3CA4" w:rsidRDefault="008A0C3C" w:rsidP="006C3CA4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utrzymanie czystości na terenach zewnętrznych sądu</w:t>
      </w:r>
      <w:r w:rsidR="006C3CA4">
        <w:rPr>
          <w:sz w:val="24"/>
          <w:szCs w:val="24"/>
        </w:rPr>
        <w:t xml:space="preserve"> </w:t>
      </w:r>
      <w:r w:rsidR="006C3CA4" w:rsidRPr="006C3CA4">
        <w:rPr>
          <w:sz w:val="24"/>
          <w:szCs w:val="24"/>
        </w:rPr>
        <w:t>(</w:t>
      </w:r>
      <w:r w:rsidRPr="006C3CA4">
        <w:rPr>
          <w:sz w:val="24"/>
          <w:szCs w:val="24"/>
        </w:rPr>
        <w:t>wraz z pielęgnacją zieleni oraz odśnieżaniem)</w:t>
      </w:r>
      <w:r w:rsidR="006C3CA4">
        <w:rPr>
          <w:sz w:val="24"/>
          <w:szCs w:val="24"/>
        </w:rPr>
        <w:t>,</w:t>
      </w:r>
    </w:p>
    <w:p w:rsidR="008A0C3C" w:rsidRDefault="008A0C3C" w:rsidP="006C3CA4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utrzymanie czystości w sanitariatach</w:t>
      </w:r>
      <w:r w:rsidR="006C3CA4">
        <w:rPr>
          <w:sz w:val="24"/>
          <w:szCs w:val="24"/>
        </w:rPr>
        <w:t>,</w:t>
      </w:r>
    </w:p>
    <w:p w:rsidR="008A0C3C" w:rsidRDefault="008A0C3C" w:rsidP="006C3CA4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mycie okien</w:t>
      </w:r>
      <w:r w:rsidR="006C3CA4">
        <w:rPr>
          <w:sz w:val="24"/>
          <w:szCs w:val="24"/>
        </w:rPr>
        <w:t>,</w:t>
      </w:r>
    </w:p>
    <w:p w:rsidR="008A0C3C" w:rsidRPr="00205ED1" w:rsidRDefault="008A0C3C" w:rsidP="006C3CA4">
      <w:pPr>
        <w:numPr>
          <w:ilvl w:val="1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pozostałe czynności określone w regulaminie sprzątania będącym </w:t>
      </w:r>
      <w:r w:rsidRPr="00205ED1">
        <w:rPr>
          <w:b/>
          <w:sz w:val="24"/>
          <w:szCs w:val="24"/>
        </w:rPr>
        <w:t xml:space="preserve">załącznikiem </w:t>
      </w:r>
      <w:r>
        <w:rPr>
          <w:b/>
          <w:sz w:val="24"/>
          <w:szCs w:val="24"/>
        </w:rPr>
        <w:t xml:space="preserve">5a </w:t>
      </w:r>
      <w:r w:rsidRPr="00205ED1">
        <w:rPr>
          <w:b/>
          <w:sz w:val="24"/>
          <w:szCs w:val="24"/>
        </w:rPr>
        <w:t>do umowy</w:t>
      </w:r>
    </w:p>
    <w:p w:rsidR="008A0C3C" w:rsidRDefault="008A0C3C" w:rsidP="008A0C3C">
      <w:pPr>
        <w:spacing w:line="360" w:lineRule="auto"/>
        <w:jc w:val="both"/>
        <w:rPr>
          <w:sz w:val="24"/>
          <w:szCs w:val="24"/>
        </w:rPr>
      </w:pPr>
    </w:p>
    <w:p w:rsidR="006C3CA4" w:rsidRDefault="006C3CA4" w:rsidP="008A0C3C">
      <w:pPr>
        <w:spacing w:line="360" w:lineRule="auto"/>
        <w:jc w:val="both"/>
        <w:rPr>
          <w:sz w:val="24"/>
          <w:szCs w:val="24"/>
        </w:rPr>
      </w:pPr>
    </w:p>
    <w:p w:rsidR="006C3CA4" w:rsidRDefault="006C3CA4" w:rsidP="008A0C3C">
      <w:pPr>
        <w:spacing w:line="360" w:lineRule="auto"/>
        <w:jc w:val="both"/>
        <w:rPr>
          <w:sz w:val="24"/>
          <w:szCs w:val="24"/>
        </w:rPr>
      </w:pPr>
    </w:p>
    <w:p w:rsidR="008A0C3C" w:rsidRPr="00FE14E4" w:rsidRDefault="008A0C3C" w:rsidP="008A0C3C">
      <w:pPr>
        <w:spacing w:line="360" w:lineRule="auto"/>
        <w:jc w:val="both"/>
        <w:rPr>
          <w:b/>
          <w:sz w:val="24"/>
          <w:szCs w:val="24"/>
        </w:rPr>
      </w:pPr>
      <w:r w:rsidRPr="00FE14E4">
        <w:rPr>
          <w:b/>
          <w:sz w:val="24"/>
          <w:szCs w:val="24"/>
        </w:rPr>
        <w:t xml:space="preserve">                                                                           § 2</w:t>
      </w:r>
    </w:p>
    <w:p w:rsidR="008A0C3C" w:rsidRDefault="008A0C3C" w:rsidP="008A0C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sprzątania i konserwacji pomieszczeń i mebli będących przedmiotem umowy zgodnie z aktualnym poziomem wiedzy i należytą starannością .</w:t>
      </w:r>
      <w:r w:rsidR="006C3CA4">
        <w:rPr>
          <w:sz w:val="24"/>
          <w:szCs w:val="24"/>
        </w:rPr>
        <w:t xml:space="preserve"> </w:t>
      </w:r>
    </w:p>
    <w:p w:rsidR="008A0C3C" w:rsidRDefault="008A0C3C" w:rsidP="008A0C3C">
      <w:pPr>
        <w:spacing w:line="360" w:lineRule="auto"/>
        <w:jc w:val="both"/>
        <w:rPr>
          <w:sz w:val="24"/>
          <w:szCs w:val="24"/>
        </w:rPr>
      </w:pPr>
    </w:p>
    <w:p w:rsidR="008A0C3C" w:rsidRDefault="00330732" w:rsidP="008A0C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0C3C">
        <w:rPr>
          <w:sz w:val="24"/>
          <w:szCs w:val="24"/>
        </w:rPr>
        <w:t xml:space="preserve">      </w:t>
      </w:r>
      <w:r w:rsidR="008A0C3C">
        <w:rPr>
          <w:b/>
          <w:bCs/>
          <w:sz w:val="24"/>
          <w:szCs w:val="24"/>
        </w:rPr>
        <w:t xml:space="preserve">                                                              § 3</w:t>
      </w:r>
    </w:p>
    <w:p w:rsidR="008A0C3C" w:rsidRPr="006C3CA4" w:rsidRDefault="008A0C3C" w:rsidP="006C3CA4">
      <w:pPr>
        <w:pStyle w:val="Akapitzlist"/>
        <w:numPr>
          <w:ilvl w:val="2"/>
          <w:numId w:val="39"/>
        </w:numPr>
        <w:spacing w:line="360" w:lineRule="auto"/>
        <w:jc w:val="both"/>
        <w:rPr>
          <w:sz w:val="24"/>
          <w:szCs w:val="24"/>
        </w:rPr>
      </w:pPr>
      <w:r w:rsidRPr="006C3CA4">
        <w:rPr>
          <w:sz w:val="24"/>
          <w:szCs w:val="24"/>
        </w:rPr>
        <w:t xml:space="preserve">Termin wykonania usługi – zawarcia umowy określa się na </w:t>
      </w:r>
      <w:r w:rsidR="006C3CA4" w:rsidRPr="002F0F7A">
        <w:rPr>
          <w:sz w:val="24"/>
          <w:szCs w:val="24"/>
        </w:rPr>
        <w:t>01.10.2016 r. – 30.09.2018</w:t>
      </w:r>
      <w:r w:rsidR="006C3CA4" w:rsidRPr="006C3CA4">
        <w:rPr>
          <w:sz w:val="24"/>
          <w:szCs w:val="24"/>
        </w:rPr>
        <w:t xml:space="preserve"> r</w:t>
      </w:r>
      <w:r w:rsidRPr="006C3CA4">
        <w:rPr>
          <w:sz w:val="24"/>
          <w:szCs w:val="24"/>
        </w:rPr>
        <w:t>.</w:t>
      </w:r>
    </w:p>
    <w:p w:rsidR="008A0C3C" w:rsidRPr="006C3CA4" w:rsidRDefault="008A0C3C" w:rsidP="006C3CA4">
      <w:pPr>
        <w:pStyle w:val="Akapitzlist"/>
        <w:numPr>
          <w:ilvl w:val="2"/>
          <w:numId w:val="39"/>
        </w:numPr>
        <w:spacing w:line="360" w:lineRule="auto"/>
        <w:ind w:right="-142"/>
        <w:jc w:val="both"/>
        <w:rPr>
          <w:bCs/>
          <w:sz w:val="24"/>
          <w:szCs w:val="24"/>
        </w:rPr>
      </w:pPr>
      <w:r w:rsidRPr="006C3CA4">
        <w:rPr>
          <w:bCs/>
          <w:sz w:val="24"/>
          <w:szCs w:val="24"/>
        </w:rPr>
        <w:t xml:space="preserve">Każdej ze stron przysługuje prawo do wypowiedzenia umowy z dwumiesięcznym wypowiedzeniem ze skutkiem na ostatni dzień drugiego miesiąca po miesiącu w którym dokonano  </w:t>
      </w:r>
      <w:r w:rsidR="006C3CA4">
        <w:rPr>
          <w:bCs/>
          <w:sz w:val="24"/>
          <w:szCs w:val="24"/>
        </w:rPr>
        <w:t xml:space="preserve">wypowiedzenia. </w:t>
      </w:r>
    </w:p>
    <w:p w:rsidR="008A0C3C" w:rsidRPr="006C3CA4" w:rsidRDefault="008A0C3C" w:rsidP="006C3C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 Podstawą zawarcia umowy jest przetarg nieograniczony.</w:t>
      </w:r>
    </w:p>
    <w:p w:rsidR="008A0C3C" w:rsidRDefault="008A0C3C" w:rsidP="006C3CA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8A0C3C" w:rsidRDefault="008A0C3C" w:rsidP="006C3CA4">
      <w:pPr>
        <w:spacing w:line="360" w:lineRule="auto"/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§ 4</w:t>
      </w:r>
    </w:p>
    <w:p w:rsidR="008A0C3C" w:rsidRDefault="008A0C3C" w:rsidP="006C3CA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Umowa nie jest zabezpieczona kwotą należytego wykonania</w:t>
      </w:r>
    </w:p>
    <w:p w:rsidR="006C3CA4" w:rsidRDefault="006C3CA4" w:rsidP="006C3CA4">
      <w:pPr>
        <w:spacing w:line="360" w:lineRule="auto"/>
        <w:ind w:right="-567"/>
        <w:jc w:val="both"/>
        <w:outlineLvl w:val="0"/>
        <w:rPr>
          <w:sz w:val="24"/>
          <w:szCs w:val="24"/>
        </w:rPr>
      </w:pPr>
    </w:p>
    <w:p w:rsidR="008A0C3C" w:rsidRDefault="008A0C3C" w:rsidP="006C3CA4">
      <w:pPr>
        <w:spacing w:line="360" w:lineRule="auto"/>
        <w:ind w:right="-56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31319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C31319">
        <w:rPr>
          <w:b/>
          <w:sz w:val="24"/>
          <w:szCs w:val="24"/>
        </w:rPr>
        <w:t xml:space="preserve">   § </w:t>
      </w:r>
      <w:r>
        <w:rPr>
          <w:b/>
          <w:sz w:val="24"/>
          <w:szCs w:val="24"/>
        </w:rPr>
        <w:t xml:space="preserve"> 5</w:t>
      </w:r>
    </w:p>
    <w:p w:rsidR="008A0C3C" w:rsidRDefault="008A0C3C" w:rsidP="006C3CA4">
      <w:pPr>
        <w:spacing w:line="360" w:lineRule="auto"/>
        <w:ind w:right="-567"/>
        <w:jc w:val="both"/>
        <w:outlineLvl w:val="0"/>
        <w:rPr>
          <w:b/>
          <w:sz w:val="24"/>
          <w:szCs w:val="24"/>
        </w:rPr>
      </w:pPr>
    </w:p>
    <w:p w:rsidR="008A0C3C" w:rsidRDefault="008A0C3C" w:rsidP="00DC2A42">
      <w:pPr>
        <w:spacing w:line="360" w:lineRule="auto"/>
        <w:ind w:left="284" w:right="-567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1. Wykonawca wykona umowę samodzielnie z wyłączeniem mycia okna frontowego,</w:t>
      </w:r>
      <w:r w:rsidR="006C3CA4">
        <w:rPr>
          <w:sz w:val="24"/>
          <w:szCs w:val="24"/>
        </w:rPr>
        <w:t xml:space="preserve"> usuwania </w:t>
      </w:r>
      <w:r>
        <w:rPr>
          <w:sz w:val="24"/>
          <w:szCs w:val="24"/>
        </w:rPr>
        <w:t>sopli, odśnieżania i wywożenia śniegu z dachów sądu do którego dopuszcza się wynajęcie firmy  z uprawnieniami wysokościowymi.</w:t>
      </w:r>
    </w:p>
    <w:p w:rsidR="008A0C3C" w:rsidRDefault="008A0C3C" w:rsidP="006C3CA4">
      <w:pPr>
        <w:spacing w:line="360" w:lineRule="auto"/>
        <w:ind w:right="-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2. Środki czystości , materiały i narzędzia niezbędne do wykonania zamówienia dostarczać będzie </w:t>
      </w:r>
    </w:p>
    <w:p w:rsidR="008A0C3C" w:rsidRDefault="008A0C3C" w:rsidP="006C3CA4">
      <w:pPr>
        <w:spacing w:line="360" w:lineRule="auto"/>
        <w:ind w:right="-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Wykonawca.</w:t>
      </w:r>
    </w:p>
    <w:p w:rsidR="008A0C3C" w:rsidRDefault="008A0C3C" w:rsidP="00DC2A42">
      <w:pPr>
        <w:spacing w:line="360" w:lineRule="auto"/>
        <w:ind w:left="284" w:right="-567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3. Wykonawca będzie sprzą</w:t>
      </w:r>
      <w:r w:rsidR="00DC2A42">
        <w:rPr>
          <w:sz w:val="24"/>
          <w:szCs w:val="24"/>
        </w:rPr>
        <w:t>tał i konserwował pomieszczenia</w:t>
      </w:r>
      <w:r>
        <w:rPr>
          <w:sz w:val="24"/>
          <w:szCs w:val="24"/>
        </w:rPr>
        <w:t xml:space="preserve">, czyścił </w:t>
      </w:r>
      <w:r w:rsidR="00DC2A42">
        <w:rPr>
          <w:sz w:val="24"/>
          <w:szCs w:val="24"/>
        </w:rPr>
        <w:t>i konserwował meble w dni robocze (wtorek-piątek</w:t>
      </w:r>
      <w:r>
        <w:rPr>
          <w:sz w:val="24"/>
          <w:szCs w:val="24"/>
        </w:rPr>
        <w:t>) od godziny 15.30 w</w:t>
      </w:r>
      <w:r w:rsidR="00DC2A42">
        <w:rPr>
          <w:sz w:val="24"/>
          <w:szCs w:val="24"/>
        </w:rPr>
        <w:t xml:space="preserve"> poniedziałek od godziny 18.00 </w:t>
      </w:r>
      <w:r>
        <w:rPr>
          <w:sz w:val="24"/>
          <w:szCs w:val="24"/>
        </w:rPr>
        <w:t xml:space="preserve">, oraz w dni wolne od pracy Sądu całodobowo  </w:t>
      </w:r>
    </w:p>
    <w:p w:rsidR="008A0C3C" w:rsidRPr="00B20363" w:rsidRDefault="008A0C3C" w:rsidP="006C3CA4">
      <w:pPr>
        <w:spacing w:line="360" w:lineRule="auto"/>
        <w:ind w:right="-567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C2A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0363">
        <w:rPr>
          <w:b/>
          <w:sz w:val="24"/>
          <w:szCs w:val="24"/>
        </w:rPr>
        <w:t xml:space="preserve">– z zastrzeżeniem </w:t>
      </w:r>
      <w:r>
        <w:rPr>
          <w:b/>
          <w:sz w:val="24"/>
          <w:szCs w:val="24"/>
        </w:rPr>
        <w:t>pomieszczeń wykazanych w punkcie II  regulaminu 5 A</w:t>
      </w:r>
    </w:p>
    <w:p w:rsidR="008A0C3C" w:rsidRDefault="008A0C3C" w:rsidP="008A0C3C">
      <w:pPr>
        <w:ind w:right="-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A0C3C" w:rsidRPr="001F2AE2" w:rsidRDefault="008A0C3C" w:rsidP="008A0C3C">
      <w:pPr>
        <w:ind w:right="-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§ 6</w:t>
      </w: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</w:p>
    <w:p w:rsidR="008A0C3C" w:rsidRDefault="008A0C3C" w:rsidP="00231F5D">
      <w:pPr>
        <w:spacing w:line="360" w:lineRule="auto"/>
        <w:ind w:left="284" w:right="-567" w:hanging="284"/>
        <w:jc w:val="both"/>
        <w:rPr>
          <w:bCs/>
          <w:sz w:val="24"/>
          <w:szCs w:val="24"/>
        </w:rPr>
      </w:pPr>
      <w:r w:rsidRPr="00327CF9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Pr="00B70868">
        <w:rPr>
          <w:bCs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>jest odpowiedzialny i ponosi wszelkie koszty z tytułu strat materia</w:t>
      </w:r>
      <w:r w:rsidR="00231F5D">
        <w:rPr>
          <w:bCs/>
          <w:sz w:val="24"/>
          <w:szCs w:val="24"/>
        </w:rPr>
        <w:t xml:space="preserve">lnych </w:t>
      </w:r>
      <w:r>
        <w:rPr>
          <w:bCs/>
          <w:sz w:val="24"/>
          <w:szCs w:val="24"/>
        </w:rPr>
        <w:t>powstałych  w</w:t>
      </w:r>
      <w:r w:rsidR="00231F5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związku z zaistnieniem zdarzeń losowych wynikających </w:t>
      </w:r>
      <w:r w:rsidR="00231F5D">
        <w:rPr>
          <w:bCs/>
          <w:sz w:val="24"/>
          <w:szCs w:val="24"/>
        </w:rPr>
        <w:t xml:space="preserve">z odpowiedzialności cywilnej w </w:t>
      </w:r>
      <w:r>
        <w:rPr>
          <w:bCs/>
          <w:sz w:val="24"/>
          <w:szCs w:val="24"/>
        </w:rPr>
        <w:t>związku  z wykonywaną usługą.</w:t>
      </w:r>
    </w:p>
    <w:p w:rsidR="00231F5D" w:rsidRDefault="008A0C3C" w:rsidP="00231F5D">
      <w:pPr>
        <w:spacing w:line="360" w:lineRule="auto"/>
        <w:ind w:left="284" w:right="-567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 Strony ustalają, że w razie uchybienia w danym miesiącu regulaminowi sprzątania Zamawiając</w:t>
      </w:r>
      <w:r w:rsidR="00231F5D">
        <w:rPr>
          <w:bCs/>
          <w:sz w:val="24"/>
          <w:szCs w:val="24"/>
        </w:rPr>
        <w:t xml:space="preserve">y </w:t>
      </w:r>
      <w:r>
        <w:rPr>
          <w:bCs/>
          <w:sz w:val="24"/>
          <w:szCs w:val="24"/>
        </w:rPr>
        <w:t xml:space="preserve">może obniżyć wynagrodzenia miesięczne od 5% </w:t>
      </w:r>
      <w:r w:rsidR="00231F5D">
        <w:rPr>
          <w:bCs/>
          <w:sz w:val="24"/>
          <w:szCs w:val="24"/>
        </w:rPr>
        <w:t xml:space="preserve">do 25% tego wynagrodzenia. </w:t>
      </w:r>
    </w:p>
    <w:p w:rsidR="008A0C3C" w:rsidRDefault="008A0C3C" w:rsidP="00231F5D">
      <w:pPr>
        <w:spacing w:line="360" w:lineRule="auto"/>
        <w:ind w:righ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Uchybienia regulaminowi sprzątania stwierdza się protokołem, sporządzonym po przeglądzie     przeprowadzonym przy udziale </w:t>
      </w:r>
      <w:r w:rsidR="00231F5D">
        <w:rPr>
          <w:bCs/>
          <w:sz w:val="24"/>
          <w:szCs w:val="24"/>
        </w:rPr>
        <w:t>przedstawiciela wykonawcy</w:t>
      </w:r>
      <w:r>
        <w:rPr>
          <w:bCs/>
          <w:sz w:val="24"/>
          <w:szCs w:val="24"/>
        </w:rPr>
        <w:t>, wskazanego w umowie</w:t>
      </w:r>
      <w:r w:rsidR="00231F5D">
        <w:rPr>
          <w:bCs/>
          <w:sz w:val="24"/>
          <w:szCs w:val="24"/>
        </w:rPr>
        <w:t>.</w:t>
      </w:r>
    </w:p>
    <w:p w:rsidR="008A0C3C" w:rsidRDefault="008A0C3C" w:rsidP="008A0C3C">
      <w:pPr>
        <w:ind w:right="-567"/>
        <w:rPr>
          <w:bCs/>
          <w:sz w:val="24"/>
          <w:szCs w:val="24"/>
        </w:rPr>
      </w:pPr>
    </w:p>
    <w:p w:rsidR="008A0C3C" w:rsidRDefault="008A0C3C" w:rsidP="008A0C3C">
      <w:pPr>
        <w:ind w:right="-567"/>
        <w:rPr>
          <w:bCs/>
          <w:sz w:val="24"/>
          <w:szCs w:val="24"/>
        </w:rPr>
      </w:pP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  <w:r w:rsidRPr="0049058A">
        <w:rPr>
          <w:b/>
          <w:bCs/>
          <w:sz w:val="24"/>
          <w:szCs w:val="24"/>
        </w:rPr>
        <w:t xml:space="preserve">                                                                          § </w:t>
      </w:r>
      <w:r>
        <w:rPr>
          <w:b/>
          <w:bCs/>
          <w:sz w:val="24"/>
          <w:szCs w:val="24"/>
        </w:rPr>
        <w:t>7</w:t>
      </w:r>
    </w:p>
    <w:p w:rsidR="00231F5D" w:rsidRDefault="00231F5D" w:rsidP="008A0C3C">
      <w:pPr>
        <w:ind w:right="-567"/>
        <w:rPr>
          <w:b/>
          <w:bCs/>
          <w:sz w:val="24"/>
          <w:szCs w:val="24"/>
        </w:rPr>
      </w:pPr>
    </w:p>
    <w:p w:rsidR="008A0C3C" w:rsidRDefault="008A0C3C" w:rsidP="00231F5D">
      <w:pPr>
        <w:spacing w:line="360" w:lineRule="auto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Wynagrodzenie przysługujące Wykonawcy za wykonanie usługi będącej przedmiotem umowy </w:t>
      </w:r>
    </w:p>
    <w:p w:rsidR="008A0C3C" w:rsidRDefault="00231F5D" w:rsidP="00231F5D">
      <w:pPr>
        <w:spacing w:line="360" w:lineRule="auto"/>
        <w:ind w:left="284" w:right="-567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A0C3C">
        <w:rPr>
          <w:bCs/>
          <w:sz w:val="24"/>
          <w:szCs w:val="24"/>
        </w:rPr>
        <w:t xml:space="preserve">wynosić będzie         </w:t>
      </w:r>
      <w:r>
        <w:rPr>
          <w:bCs/>
          <w:sz w:val="24"/>
          <w:szCs w:val="24"/>
        </w:rPr>
        <w:t xml:space="preserve">        </w:t>
      </w:r>
      <w:r w:rsidR="008A0C3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zł ( słownie :                                            </w:t>
      </w:r>
      <w:r w:rsidR="008A0C3C">
        <w:rPr>
          <w:bCs/>
          <w:sz w:val="24"/>
          <w:szCs w:val="24"/>
        </w:rPr>
        <w:t>)  zł brutto za 24 miesiące</w:t>
      </w:r>
      <w:r>
        <w:rPr>
          <w:bCs/>
          <w:sz w:val="24"/>
          <w:szCs w:val="24"/>
        </w:rPr>
        <w:t xml:space="preserve"> </w:t>
      </w:r>
      <w:r w:rsidR="008A0C3C">
        <w:rPr>
          <w:bCs/>
          <w:sz w:val="24"/>
          <w:szCs w:val="24"/>
        </w:rPr>
        <w:t>świadczonej usługi.</w:t>
      </w:r>
    </w:p>
    <w:p w:rsidR="00330732" w:rsidRDefault="008A0C3C" w:rsidP="004C1ABB">
      <w:pPr>
        <w:spacing w:line="360" w:lineRule="auto"/>
        <w:ind w:left="284" w:right="-567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0732">
        <w:rPr>
          <w:bCs/>
          <w:sz w:val="24"/>
          <w:szCs w:val="24"/>
        </w:rPr>
        <w:t>Przewiduje się przeprowadzenie negocjacji  wynagrodzenia w razie zmian określonych w art. 4 ustawy z dnia 29 sierpnia 2014 r. o zmianie ustawy – Prawo Zamówień P</w:t>
      </w:r>
      <w:r w:rsidR="004C1ABB">
        <w:rPr>
          <w:bCs/>
          <w:sz w:val="24"/>
          <w:szCs w:val="24"/>
        </w:rPr>
        <w:t>ublicznych</w:t>
      </w:r>
      <w:r w:rsidR="00330732">
        <w:rPr>
          <w:bCs/>
          <w:sz w:val="24"/>
          <w:szCs w:val="24"/>
        </w:rPr>
        <w:t>:</w:t>
      </w:r>
    </w:p>
    <w:p w:rsidR="004C1ABB" w:rsidRDefault="004C1ABB" w:rsidP="004C1ABB">
      <w:pPr>
        <w:spacing w:line="360" w:lineRule="auto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330732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>awki podatku od towarów i usług,</w:t>
      </w:r>
    </w:p>
    <w:p w:rsidR="008A0C3C" w:rsidRDefault="004C1ABB" w:rsidP="004C1ABB">
      <w:pPr>
        <w:spacing w:line="360" w:lineRule="auto"/>
        <w:ind w:left="284" w:right="-567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330732">
        <w:rPr>
          <w:bCs/>
          <w:sz w:val="24"/>
          <w:szCs w:val="24"/>
        </w:rPr>
        <w:t>wysokości minimalnego wynagrodzenia za pracę ustalone</w:t>
      </w:r>
      <w:r>
        <w:rPr>
          <w:bCs/>
          <w:sz w:val="24"/>
          <w:szCs w:val="24"/>
        </w:rPr>
        <w:t xml:space="preserve">go na podstawie art. 2 ust.3-5 </w:t>
      </w:r>
      <w:r w:rsidR="00330732">
        <w:rPr>
          <w:bCs/>
          <w:sz w:val="24"/>
          <w:szCs w:val="24"/>
        </w:rPr>
        <w:t>ustawy  z dnia 10 października 2002r. o minimalnym wynagrod</w:t>
      </w:r>
      <w:r>
        <w:rPr>
          <w:bCs/>
          <w:sz w:val="24"/>
          <w:szCs w:val="24"/>
        </w:rPr>
        <w:t xml:space="preserve">zeniu za pracę (Dz. U. Nr 200, </w:t>
      </w:r>
      <w:r w:rsidR="00330732">
        <w:rPr>
          <w:bCs/>
          <w:sz w:val="24"/>
          <w:szCs w:val="24"/>
        </w:rPr>
        <w:t>poz. 1679, 1 2004r. Nr.240, poz. 2407 oraz z 2005 r. Nr 157, poz.1314),</w:t>
      </w:r>
    </w:p>
    <w:p w:rsidR="00CE15F5" w:rsidRDefault="00CE15F5" w:rsidP="00CE15F5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zasad podlegania ubezpieczeniom społecznym lub ubezpieczeniu zdrowotnemu lub wysokości         </w:t>
      </w:r>
    </w:p>
    <w:p w:rsidR="00CE15F5" w:rsidRDefault="00CE15F5" w:rsidP="00CE15F5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stawki składki na ubezpieczenia społeczne lub zdrowotne</w:t>
      </w:r>
    </w:p>
    <w:p w:rsidR="00CE15F5" w:rsidRDefault="00CE15F5" w:rsidP="00CE15F5">
      <w:pPr>
        <w:ind w:left="284" w:right="-2" w:hanging="284"/>
        <w:jc w:val="both"/>
        <w:rPr>
          <w:bCs/>
          <w:sz w:val="24"/>
          <w:szCs w:val="24"/>
        </w:rPr>
      </w:pPr>
    </w:p>
    <w:p w:rsidR="004C1ABB" w:rsidRDefault="004C1ABB" w:rsidP="004C1ABB">
      <w:pPr>
        <w:ind w:left="284" w:right="-567" w:hanging="284"/>
        <w:rPr>
          <w:bCs/>
          <w:sz w:val="24"/>
          <w:szCs w:val="24"/>
        </w:rPr>
      </w:pPr>
    </w:p>
    <w:p w:rsidR="008A0C3C" w:rsidRDefault="008A0C3C" w:rsidP="00231F5D">
      <w:pPr>
        <w:spacing w:line="360" w:lineRule="auto"/>
        <w:ind w:left="284" w:right="-567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Płatność faktury realizowana będzie w terminie </w:t>
      </w:r>
      <w:r w:rsidR="00BF3596">
        <w:rPr>
          <w:bCs/>
          <w:sz w:val="24"/>
          <w:szCs w:val="24"/>
        </w:rPr>
        <w:t xml:space="preserve">                </w:t>
      </w:r>
      <w:r w:rsidR="00231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dni od daty wystawienia  faktury</w:t>
      </w:r>
      <w:r w:rsidR="00231F5D">
        <w:rPr>
          <w:bCs/>
          <w:sz w:val="24"/>
          <w:szCs w:val="24"/>
        </w:rPr>
        <w:t xml:space="preserve"> za </w:t>
      </w:r>
      <w:r>
        <w:rPr>
          <w:bCs/>
          <w:sz w:val="24"/>
          <w:szCs w:val="24"/>
        </w:rPr>
        <w:t>poszczególne miesiące w wysokości               zł.</w:t>
      </w:r>
    </w:p>
    <w:p w:rsidR="008A0C3C" w:rsidRPr="00785776" w:rsidRDefault="008A0C3C" w:rsidP="00231F5D">
      <w:pPr>
        <w:spacing w:line="360" w:lineRule="auto"/>
        <w:ind w:right="-567"/>
        <w:rPr>
          <w:bCs/>
          <w:sz w:val="24"/>
          <w:szCs w:val="24"/>
        </w:rPr>
      </w:pPr>
    </w:p>
    <w:p w:rsidR="00231F5D" w:rsidRDefault="008A0C3C" w:rsidP="00231F5D">
      <w:pPr>
        <w:spacing w:line="360" w:lineRule="auto"/>
        <w:ind w:right="-142"/>
        <w:rPr>
          <w:b/>
          <w:bCs/>
          <w:sz w:val="24"/>
          <w:szCs w:val="24"/>
        </w:rPr>
      </w:pPr>
      <w:r w:rsidRPr="0049058A">
        <w:rPr>
          <w:b/>
          <w:sz w:val="24"/>
          <w:szCs w:val="24"/>
        </w:rPr>
        <w:t xml:space="preserve">                                                                          </w:t>
      </w:r>
      <w:r w:rsidRPr="0049058A">
        <w:rPr>
          <w:b/>
          <w:bCs/>
          <w:sz w:val="24"/>
          <w:szCs w:val="24"/>
        </w:rPr>
        <w:t xml:space="preserve"> § </w:t>
      </w:r>
      <w:r>
        <w:rPr>
          <w:b/>
          <w:bCs/>
          <w:sz w:val="24"/>
          <w:szCs w:val="24"/>
        </w:rPr>
        <w:t>8</w:t>
      </w:r>
    </w:p>
    <w:p w:rsidR="00231F5D" w:rsidRDefault="008A0C3C" w:rsidP="00231F5D">
      <w:pPr>
        <w:spacing w:line="360" w:lineRule="auto"/>
        <w:ind w:right="-142"/>
        <w:rPr>
          <w:b/>
          <w:bCs/>
          <w:sz w:val="24"/>
          <w:szCs w:val="24"/>
        </w:rPr>
      </w:pPr>
      <w:r w:rsidRPr="00B70868">
        <w:rPr>
          <w:bCs/>
          <w:sz w:val="24"/>
          <w:szCs w:val="24"/>
        </w:rPr>
        <w:t>Zamawiający zobowiązuje się do</w:t>
      </w:r>
      <w:r>
        <w:rPr>
          <w:b/>
          <w:bCs/>
          <w:sz w:val="24"/>
          <w:szCs w:val="24"/>
        </w:rPr>
        <w:t xml:space="preserve"> </w:t>
      </w:r>
      <w:r w:rsidRPr="00B70868">
        <w:rPr>
          <w:bCs/>
          <w:sz w:val="24"/>
          <w:szCs w:val="24"/>
        </w:rPr>
        <w:t>:</w:t>
      </w:r>
    </w:p>
    <w:p w:rsidR="008A0C3C" w:rsidRPr="00231F5D" w:rsidRDefault="008A0C3C" w:rsidP="00231F5D">
      <w:pPr>
        <w:spacing w:line="360" w:lineRule="auto"/>
        <w:ind w:left="284" w:right="-142" w:hanging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 Zapewnienia Wykonawcy dostępu do wszystkich pomie</w:t>
      </w:r>
      <w:r w:rsidR="00231F5D">
        <w:rPr>
          <w:bCs/>
          <w:sz w:val="24"/>
          <w:szCs w:val="24"/>
        </w:rPr>
        <w:t xml:space="preserve">szczeń, które będą sprzątane i </w:t>
      </w:r>
      <w:r>
        <w:rPr>
          <w:bCs/>
          <w:sz w:val="24"/>
          <w:szCs w:val="24"/>
        </w:rPr>
        <w:t>konserwowane  [pomieszczen</w:t>
      </w:r>
      <w:r w:rsidR="00231F5D">
        <w:rPr>
          <w:bCs/>
          <w:sz w:val="24"/>
          <w:szCs w:val="24"/>
        </w:rPr>
        <w:t>ia kas, serwerowni</w:t>
      </w:r>
      <w:r>
        <w:rPr>
          <w:bCs/>
          <w:sz w:val="24"/>
          <w:szCs w:val="24"/>
        </w:rPr>
        <w:t>,</w:t>
      </w:r>
      <w:r w:rsidR="00231F5D">
        <w:rPr>
          <w:bCs/>
          <w:sz w:val="24"/>
          <w:szCs w:val="24"/>
        </w:rPr>
        <w:t xml:space="preserve"> policji</w:t>
      </w:r>
      <w:r>
        <w:rPr>
          <w:bCs/>
          <w:sz w:val="24"/>
          <w:szCs w:val="24"/>
        </w:rPr>
        <w:t>,</w:t>
      </w:r>
      <w:r w:rsidR="00231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aresztu </w:t>
      </w:r>
      <w:r w:rsidR="00231F5D">
        <w:rPr>
          <w:bCs/>
          <w:sz w:val="24"/>
          <w:szCs w:val="24"/>
        </w:rPr>
        <w:t xml:space="preserve">oraz kancelarii tajnej </w:t>
      </w:r>
      <w:r>
        <w:rPr>
          <w:bCs/>
          <w:sz w:val="24"/>
          <w:szCs w:val="24"/>
        </w:rPr>
        <w:t xml:space="preserve">powinny być sprzątane w </w:t>
      </w:r>
      <w:r w:rsidR="00231F5D">
        <w:rPr>
          <w:bCs/>
          <w:sz w:val="24"/>
          <w:szCs w:val="24"/>
        </w:rPr>
        <w:t>godzinach urzędowania sądu</w:t>
      </w:r>
      <w:r>
        <w:rPr>
          <w:bCs/>
          <w:sz w:val="24"/>
          <w:szCs w:val="24"/>
        </w:rPr>
        <w:t>]</w:t>
      </w:r>
      <w:r w:rsidR="00231F5D">
        <w:rPr>
          <w:bCs/>
          <w:sz w:val="24"/>
          <w:szCs w:val="24"/>
        </w:rPr>
        <w:t>.</w:t>
      </w:r>
    </w:p>
    <w:p w:rsidR="008A0C3C" w:rsidRDefault="008A0C3C" w:rsidP="00231F5D">
      <w:pPr>
        <w:spacing w:line="360" w:lineRule="auto"/>
        <w:ind w:left="284" w:right="-142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Zapewnienia Wykonawcy na czas wykonywania prac </w:t>
      </w:r>
      <w:r w:rsidR="00231F5D">
        <w:rPr>
          <w:bCs/>
          <w:sz w:val="24"/>
          <w:szCs w:val="24"/>
        </w:rPr>
        <w:t xml:space="preserve">odpowiedniego pomieszczenia na </w:t>
      </w:r>
      <w:r>
        <w:rPr>
          <w:bCs/>
          <w:sz w:val="24"/>
          <w:szCs w:val="24"/>
        </w:rPr>
        <w:t>składowanie narzędzi i materiałów.</w:t>
      </w:r>
    </w:p>
    <w:p w:rsidR="008A0C3C" w:rsidRDefault="008A0C3C" w:rsidP="00231F5D">
      <w:pPr>
        <w:spacing w:line="360" w:lineRule="auto"/>
        <w:ind w:right="-142"/>
        <w:rPr>
          <w:bCs/>
          <w:sz w:val="24"/>
          <w:szCs w:val="24"/>
        </w:rPr>
      </w:pPr>
    </w:p>
    <w:p w:rsidR="008A0C3C" w:rsidRDefault="008A0C3C" w:rsidP="008A0C3C">
      <w:pPr>
        <w:ind w:left="4248" w:right="-142"/>
        <w:rPr>
          <w:b/>
          <w:bCs/>
          <w:sz w:val="24"/>
          <w:szCs w:val="24"/>
        </w:rPr>
      </w:pPr>
      <w:r w:rsidRPr="0049058A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 w:rsidR="00231F5D" w:rsidRDefault="00231F5D" w:rsidP="008A0C3C">
      <w:pPr>
        <w:ind w:right="-567"/>
        <w:jc w:val="both"/>
        <w:outlineLvl w:val="0"/>
        <w:rPr>
          <w:b/>
          <w:bCs/>
          <w:sz w:val="24"/>
          <w:szCs w:val="24"/>
        </w:rPr>
      </w:pPr>
    </w:p>
    <w:p w:rsidR="008A0C3C" w:rsidRDefault="008A0C3C" w:rsidP="008A0C3C">
      <w:pPr>
        <w:ind w:righ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Do koordynowania prac ze strony Zamawiającego upoważniony jest:</w:t>
      </w:r>
    </w:p>
    <w:p w:rsidR="008A0C3C" w:rsidRDefault="008A0C3C" w:rsidP="008A0C3C">
      <w:pPr>
        <w:ind w:right="-567"/>
        <w:jc w:val="both"/>
        <w:outlineLvl w:val="0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outlineLvl w:val="0"/>
        <w:rPr>
          <w:sz w:val="24"/>
          <w:szCs w:val="24"/>
        </w:rPr>
      </w:pPr>
      <w:r w:rsidRPr="00231F5D">
        <w:rPr>
          <w:b/>
          <w:sz w:val="24"/>
          <w:szCs w:val="24"/>
        </w:rPr>
        <w:t>Kierownik Oddziału Gospodarczego</w:t>
      </w:r>
      <w:r>
        <w:rPr>
          <w:sz w:val="24"/>
          <w:szCs w:val="24"/>
        </w:rPr>
        <w:t xml:space="preserve"> – Janusz Muńko</w:t>
      </w:r>
    </w:p>
    <w:p w:rsidR="00231F5D" w:rsidRDefault="00231F5D" w:rsidP="00231F5D">
      <w:pPr>
        <w:ind w:right="-567"/>
        <w:jc w:val="both"/>
        <w:rPr>
          <w:sz w:val="24"/>
          <w:szCs w:val="24"/>
        </w:rPr>
      </w:pPr>
    </w:p>
    <w:p w:rsidR="00231F5D" w:rsidRDefault="008A0C3C" w:rsidP="00231F5D">
      <w:p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a ze strony Wykonawcy</w:t>
      </w:r>
    </w:p>
    <w:p w:rsidR="00EE762F" w:rsidRDefault="00EE762F" w:rsidP="00231F5D">
      <w:pPr>
        <w:spacing w:line="360" w:lineRule="auto"/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b/>
          <w:sz w:val="24"/>
          <w:szCs w:val="24"/>
        </w:rPr>
      </w:pPr>
      <w:r w:rsidRPr="00721ED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21EDA">
        <w:rPr>
          <w:b/>
          <w:sz w:val="24"/>
          <w:szCs w:val="24"/>
        </w:rPr>
        <w:t xml:space="preserve">    § 10</w:t>
      </w:r>
    </w:p>
    <w:p w:rsidR="00231F5D" w:rsidRDefault="00231F5D" w:rsidP="008A0C3C">
      <w:pPr>
        <w:ind w:right="-567"/>
        <w:jc w:val="both"/>
        <w:rPr>
          <w:b/>
          <w:sz w:val="24"/>
          <w:szCs w:val="24"/>
        </w:rPr>
      </w:pPr>
    </w:p>
    <w:p w:rsidR="008A0C3C" w:rsidRPr="00721EDA" w:rsidRDefault="008A0C3C" w:rsidP="00231F5D">
      <w:pPr>
        <w:spacing w:line="360" w:lineRule="auto"/>
        <w:ind w:right="-567"/>
        <w:jc w:val="both"/>
        <w:rPr>
          <w:sz w:val="24"/>
          <w:szCs w:val="24"/>
        </w:rPr>
      </w:pPr>
      <w:r w:rsidRPr="00721EDA">
        <w:rPr>
          <w:sz w:val="24"/>
          <w:szCs w:val="24"/>
        </w:rPr>
        <w:t>Wykaz czynności będ</w:t>
      </w:r>
      <w:r w:rsidR="00231F5D">
        <w:rPr>
          <w:sz w:val="24"/>
          <w:szCs w:val="24"/>
        </w:rPr>
        <w:t>ących przedmiotem umowy określa</w:t>
      </w:r>
      <w:r w:rsidRPr="00721EDA">
        <w:rPr>
          <w:sz w:val="24"/>
          <w:szCs w:val="24"/>
        </w:rPr>
        <w:t>:</w:t>
      </w:r>
    </w:p>
    <w:p w:rsidR="008A0C3C" w:rsidRDefault="008A0C3C" w:rsidP="00231F5D">
      <w:pPr>
        <w:spacing w:line="360" w:lineRule="auto"/>
        <w:ind w:right="-567"/>
        <w:jc w:val="both"/>
        <w:rPr>
          <w:sz w:val="24"/>
          <w:szCs w:val="24"/>
        </w:rPr>
      </w:pPr>
      <w:r w:rsidRPr="00231F5D">
        <w:rPr>
          <w:b/>
          <w:sz w:val="24"/>
          <w:szCs w:val="24"/>
        </w:rPr>
        <w:t>Regulamin sprzątania</w:t>
      </w:r>
      <w:r w:rsidRPr="00721EDA">
        <w:rPr>
          <w:sz w:val="24"/>
          <w:szCs w:val="24"/>
        </w:rPr>
        <w:t xml:space="preserve"> będący załącznikiem do umowy</w:t>
      </w:r>
    </w:p>
    <w:p w:rsidR="00231F5D" w:rsidRDefault="00231F5D" w:rsidP="008A0C3C">
      <w:pPr>
        <w:ind w:right="-567"/>
        <w:jc w:val="both"/>
        <w:rPr>
          <w:sz w:val="24"/>
          <w:szCs w:val="24"/>
        </w:rPr>
      </w:pPr>
    </w:p>
    <w:p w:rsidR="00231F5D" w:rsidRDefault="00231F5D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§ 11</w:t>
      </w:r>
    </w:p>
    <w:p w:rsidR="00732072" w:rsidRDefault="00732072" w:rsidP="008A0C3C">
      <w:pPr>
        <w:jc w:val="both"/>
        <w:rPr>
          <w:b/>
          <w:bCs/>
          <w:sz w:val="24"/>
          <w:szCs w:val="24"/>
        </w:rPr>
      </w:pPr>
    </w:p>
    <w:p w:rsidR="008A0C3C" w:rsidRDefault="008A0C3C" w:rsidP="007320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Wykonawca zobowiązany jest do pisemnego zawiadomie</w:t>
      </w:r>
      <w:r w:rsidR="00732072">
        <w:rPr>
          <w:sz w:val="24"/>
          <w:szCs w:val="24"/>
        </w:rPr>
        <w:t xml:space="preserve">nia    </w:t>
      </w:r>
      <w:r>
        <w:rPr>
          <w:sz w:val="24"/>
          <w:szCs w:val="24"/>
        </w:rPr>
        <w:t>Zamawiającego o:</w:t>
      </w:r>
    </w:p>
    <w:p w:rsidR="008A0C3C" w:rsidRDefault="008A0C3C" w:rsidP="0073207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zmianie siedziby lub nazwy firmy</w:t>
      </w:r>
      <w:r w:rsidR="007320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A0C3C" w:rsidRDefault="008A0C3C" w:rsidP="0073207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zmianie osób reprezentujących</w:t>
      </w:r>
      <w:r w:rsidR="007320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A0C3C" w:rsidRDefault="008A0C3C" w:rsidP="0073207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ogłoszeniu upadłości</w:t>
      </w:r>
      <w:r w:rsidR="007320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A0C3C" w:rsidRDefault="008A0C3C" w:rsidP="0073207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zawieszeniu działalności firmy</w:t>
      </w:r>
      <w:r w:rsidR="007320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732072" w:rsidRDefault="008A0C3C" w:rsidP="0073207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zmianach własnościowych</w:t>
      </w:r>
      <w:r w:rsidR="007320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0C3C" w:rsidRDefault="008A0C3C" w:rsidP="00732072">
      <w:pPr>
        <w:spacing w:line="360" w:lineRule="auto"/>
        <w:jc w:val="both"/>
        <w:rPr>
          <w:sz w:val="24"/>
          <w:szCs w:val="24"/>
        </w:rPr>
      </w:pPr>
      <w:r w:rsidRPr="00732072">
        <w:rPr>
          <w:sz w:val="24"/>
          <w:szCs w:val="24"/>
        </w:rPr>
        <w:t>Brak zawiadomienia Zamawiającego o powyższych zdarzenia</w:t>
      </w:r>
      <w:r w:rsidR="00732072">
        <w:rPr>
          <w:sz w:val="24"/>
          <w:szCs w:val="24"/>
        </w:rPr>
        <w:t xml:space="preserve">ch w terminie 10 dni od ich    </w:t>
      </w:r>
      <w:r>
        <w:rPr>
          <w:sz w:val="24"/>
          <w:szCs w:val="24"/>
        </w:rPr>
        <w:t>powstania może spowodować natychmiastowe odstąpienie Za</w:t>
      </w:r>
      <w:r w:rsidR="00732072">
        <w:rPr>
          <w:sz w:val="24"/>
          <w:szCs w:val="24"/>
        </w:rPr>
        <w:t xml:space="preserve">mawiającego od umowy z </w:t>
      </w:r>
      <w:r>
        <w:rPr>
          <w:sz w:val="24"/>
          <w:szCs w:val="24"/>
        </w:rPr>
        <w:t>winy Wykonawcy.</w:t>
      </w:r>
    </w:p>
    <w:p w:rsidR="008A0C3C" w:rsidRDefault="008A0C3C" w:rsidP="00732072">
      <w:pPr>
        <w:spacing w:line="360" w:lineRule="auto"/>
        <w:jc w:val="both"/>
        <w:rPr>
          <w:sz w:val="24"/>
          <w:szCs w:val="24"/>
        </w:rPr>
      </w:pPr>
    </w:p>
    <w:p w:rsidR="00732072" w:rsidRDefault="008A0C3C" w:rsidP="00732072">
      <w:pPr>
        <w:spacing w:line="360" w:lineRule="auto"/>
        <w:ind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732072">
        <w:rPr>
          <w:b/>
          <w:bCs/>
          <w:sz w:val="24"/>
          <w:szCs w:val="24"/>
        </w:rPr>
        <w:t xml:space="preserve">                           § 12</w:t>
      </w:r>
    </w:p>
    <w:p w:rsidR="00EE762F" w:rsidRDefault="00EE762F" w:rsidP="00732072">
      <w:pPr>
        <w:spacing w:line="360" w:lineRule="auto"/>
        <w:ind w:right="-142"/>
        <w:rPr>
          <w:b/>
          <w:bCs/>
          <w:sz w:val="24"/>
          <w:szCs w:val="24"/>
        </w:rPr>
      </w:pPr>
    </w:p>
    <w:p w:rsidR="008A0C3C" w:rsidRPr="00732072" w:rsidRDefault="008A0C3C" w:rsidP="00732072">
      <w:pPr>
        <w:spacing w:line="360" w:lineRule="auto"/>
        <w:ind w:right="-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przypadku wątpliwości interpretacyjnych, co do rodzaju i zakresu dostaw określonych w           umowie oraz zakresu praw i obowiązków Zamawiającego i Wykonawcy, będzie obowiązywać następująca kolejność ważności dokumentów:</w:t>
      </w:r>
    </w:p>
    <w:p w:rsidR="008A0C3C" w:rsidRPr="00732072" w:rsidRDefault="008A0C3C" w:rsidP="00732072">
      <w:pPr>
        <w:pStyle w:val="Akapitzlist"/>
        <w:numPr>
          <w:ilvl w:val="3"/>
          <w:numId w:val="39"/>
        </w:numPr>
        <w:spacing w:line="360" w:lineRule="auto"/>
        <w:jc w:val="both"/>
        <w:rPr>
          <w:sz w:val="24"/>
          <w:szCs w:val="24"/>
        </w:rPr>
      </w:pPr>
      <w:r w:rsidRPr="00732072">
        <w:rPr>
          <w:sz w:val="24"/>
          <w:szCs w:val="24"/>
        </w:rPr>
        <w:t xml:space="preserve"> Umowa</w:t>
      </w:r>
    </w:p>
    <w:p w:rsidR="008A0C3C" w:rsidRDefault="008A0C3C" w:rsidP="00732072">
      <w:pPr>
        <w:pStyle w:val="Akapitzlist"/>
        <w:numPr>
          <w:ilvl w:val="3"/>
          <w:numId w:val="39"/>
        </w:numPr>
        <w:spacing w:line="360" w:lineRule="auto"/>
        <w:jc w:val="both"/>
        <w:rPr>
          <w:sz w:val="24"/>
          <w:szCs w:val="24"/>
        </w:rPr>
      </w:pPr>
      <w:r w:rsidRPr="00732072">
        <w:rPr>
          <w:sz w:val="24"/>
          <w:szCs w:val="24"/>
        </w:rPr>
        <w:t xml:space="preserve"> Oferta</w:t>
      </w:r>
    </w:p>
    <w:p w:rsidR="00732072" w:rsidRPr="00732072" w:rsidRDefault="00732072" w:rsidP="00732072">
      <w:pPr>
        <w:pStyle w:val="Akapitzlist"/>
        <w:numPr>
          <w:ilvl w:val="3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Warunków Zamówienia</w:t>
      </w:r>
    </w:p>
    <w:p w:rsidR="008A0C3C" w:rsidRDefault="008A0C3C" w:rsidP="00732072">
      <w:pPr>
        <w:spacing w:line="360" w:lineRule="auto"/>
        <w:ind w:left="1410"/>
        <w:jc w:val="both"/>
        <w:rPr>
          <w:sz w:val="24"/>
          <w:szCs w:val="24"/>
        </w:rPr>
      </w:pPr>
    </w:p>
    <w:p w:rsidR="008A0C3C" w:rsidRDefault="008A0C3C" w:rsidP="00732072">
      <w:pPr>
        <w:spacing w:line="360" w:lineRule="auto"/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§ 13</w:t>
      </w:r>
    </w:p>
    <w:p w:rsidR="00EE762F" w:rsidRDefault="00EE762F" w:rsidP="00732072">
      <w:pPr>
        <w:spacing w:line="360" w:lineRule="auto"/>
        <w:ind w:right="-567"/>
        <w:rPr>
          <w:b/>
          <w:bCs/>
          <w:sz w:val="24"/>
          <w:szCs w:val="24"/>
        </w:rPr>
      </w:pPr>
    </w:p>
    <w:p w:rsidR="008A0C3C" w:rsidRDefault="008A0C3C" w:rsidP="00732072">
      <w:p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Zmiana postanowień zawartej umowy może nastąpić wyłącznie za zgodą obu stron wyrażoną w </w:t>
      </w:r>
    </w:p>
    <w:p w:rsidR="008A0C3C" w:rsidRDefault="008A0C3C" w:rsidP="00732072">
      <w:p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formie pisemnej pod rygorem nieważności.</w:t>
      </w:r>
    </w:p>
    <w:p w:rsidR="008A0C3C" w:rsidRDefault="008A0C3C" w:rsidP="00732072">
      <w:pPr>
        <w:spacing w:line="360" w:lineRule="auto"/>
        <w:ind w:right="-567"/>
        <w:jc w:val="both"/>
        <w:rPr>
          <w:sz w:val="24"/>
          <w:szCs w:val="24"/>
        </w:rPr>
      </w:pPr>
    </w:p>
    <w:p w:rsidR="008A0C3C" w:rsidRPr="00E34754" w:rsidRDefault="008A0C3C" w:rsidP="00732072">
      <w:pPr>
        <w:spacing w:line="360" w:lineRule="auto"/>
        <w:ind w:right="-567"/>
        <w:jc w:val="both"/>
        <w:rPr>
          <w:sz w:val="24"/>
          <w:szCs w:val="24"/>
        </w:rPr>
      </w:pPr>
    </w:p>
    <w:p w:rsidR="00EE762F" w:rsidRDefault="008A0C3C" w:rsidP="00732072">
      <w:pPr>
        <w:spacing w:line="360" w:lineRule="auto"/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EE762F" w:rsidRDefault="00EE762F" w:rsidP="00732072">
      <w:pPr>
        <w:spacing w:line="360" w:lineRule="auto"/>
        <w:ind w:right="-567"/>
        <w:rPr>
          <w:b/>
          <w:bCs/>
          <w:sz w:val="24"/>
          <w:szCs w:val="24"/>
        </w:rPr>
      </w:pPr>
    </w:p>
    <w:p w:rsidR="00EE762F" w:rsidRDefault="00EE762F" w:rsidP="00732072">
      <w:pPr>
        <w:spacing w:line="360" w:lineRule="auto"/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EE762F" w:rsidRDefault="00EE762F" w:rsidP="00732072">
      <w:pPr>
        <w:spacing w:line="360" w:lineRule="auto"/>
        <w:ind w:right="-567"/>
        <w:rPr>
          <w:b/>
          <w:bCs/>
          <w:sz w:val="24"/>
          <w:szCs w:val="24"/>
        </w:rPr>
      </w:pPr>
    </w:p>
    <w:p w:rsidR="008A0C3C" w:rsidRDefault="00EE762F" w:rsidP="00732072">
      <w:pPr>
        <w:spacing w:line="360" w:lineRule="auto"/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8A0C3C">
        <w:rPr>
          <w:b/>
          <w:bCs/>
          <w:sz w:val="24"/>
          <w:szCs w:val="24"/>
        </w:rPr>
        <w:t xml:space="preserve">   § 14</w:t>
      </w:r>
    </w:p>
    <w:p w:rsidR="008A0C3C" w:rsidRDefault="008A0C3C" w:rsidP="00732072">
      <w:p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</w:t>
      </w:r>
      <w:r w:rsidR="00732072">
        <w:rPr>
          <w:sz w:val="24"/>
          <w:szCs w:val="24"/>
        </w:rPr>
        <w:t xml:space="preserve">anie przepisy Kodeksu Cywilnego i </w:t>
      </w:r>
      <w:r>
        <w:rPr>
          <w:sz w:val="24"/>
          <w:szCs w:val="24"/>
        </w:rPr>
        <w:t>Kodeksu Postępowania Cywilnego oraz Ustawy Prawo Zamówień Publicznych.</w:t>
      </w: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§ 15</w:t>
      </w: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rozstrzygnięcia sporów wynikających z realizacji niniejszej Umowy jest Sąd Powszechny </w:t>
      </w:r>
    </w:p>
    <w:p w:rsidR="008A0C3C" w:rsidRDefault="008A0C3C" w:rsidP="008A0C3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właściwy miejscowo dla siedziby Zamawiającego.</w:t>
      </w: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b/>
          <w:bCs/>
          <w:sz w:val="24"/>
          <w:szCs w:val="24"/>
        </w:rPr>
      </w:pP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§ 16</w:t>
      </w:r>
    </w:p>
    <w:p w:rsidR="008A0C3C" w:rsidRDefault="008A0C3C" w:rsidP="008A0C3C">
      <w:pPr>
        <w:ind w:right="-567"/>
        <w:rPr>
          <w:b/>
          <w:bCs/>
          <w:sz w:val="24"/>
          <w:szCs w:val="24"/>
        </w:rPr>
      </w:pPr>
    </w:p>
    <w:p w:rsidR="008A0C3C" w:rsidRDefault="008A0C3C" w:rsidP="008A0C3C">
      <w:pPr>
        <w:pStyle w:val="Tekstpodstawowy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Umowę sporządzono w 4 e</w:t>
      </w:r>
      <w:r w:rsidR="00732072">
        <w:rPr>
          <w:sz w:val="24"/>
          <w:szCs w:val="24"/>
        </w:rPr>
        <w:t>gzemplarzach, po 2 egzemplarze</w:t>
      </w:r>
      <w:r>
        <w:rPr>
          <w:sz w:val="24"/>
          <w:szCs w:val="24"/>
        </w:rPr>
        <w:t xml:space="preserve">  dla każdej ze stron.</w:t>
      </w:r>
    </w:p>
    <w:p w:rsidR="008A0C3C" w:rsidRDefault="008A0C3C" w:rsidP="008A0C3C">
      <w:pPr>
        <w:pStyle w:val="Tekstpodstawowy3"/>
        <w:outlineLvl w:val="0"/>
        <w:rPr>
          <w:sz w:val="24"/>
          <w:szCs w:val="24"/>
        </w:rPr>
      </w:pPr>
    </w:p>
    <w:p w:rsidR="008A0C3C" w:rsidRDefault="008A0C3C" w:rsidP="008A0C3C">
      <w:pPr>
        <w:pStyle w:val="Tekstpodstawowy3"/>
        <w:outlineLvl w:val="0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2F0F7A" w:rsidRDefault="002F0F7A" w:rsidP="008A0C3C">
      <w:pPr>
        <w:ind w:right="-567"/>
        <w:jc w:val="both"/>
        <w:rPr>
          <w:sz w:val="24"/>
          <w:szCs w:val="24"/>
        </w:rPr>
      </w:pPr>
    </w:p>
    <w:p w:rsidR="002F0F7A" w:rsidRDefault="002F0F7A" w:rsidP="008A0C3C">
      <w:pPr>
        <w:ind w:right="-567"/>
        <w:jc w:val="both"/>
        <w:rPr>
          <w:sz w:val="24"/>
          <w:szCs w:val="24"/>
        </w:rPr>
      </w:pPr>
    </w:p>
    <w:p w:rsidR="002F0F7A" w:rsidRDefault="002F0F7A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:rsidR="008A0C3C" w:rsidRDefault="008A0C3C" w:rsidP="008A0C3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8A0C3C" w:rsidRDefault="008A0C3C" w:rsidP="008A0C3C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left="7080"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Załącznik 1a</w:t>
      </w: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OŚWIADZENIE O BRAKU</w:t>
      </w:r>
    </w:p>
    <w:p w:rsidR="00732072" w:rsidRDefault="00732072" w:rsidP="00732072">
      <w:pPr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 DO WYKLUCZENIA</w:t>
      </w:r>
    </w:p>
    <w:p w:rsidR="00732072" w:rsidRDefault="00732072" w:rsidP="00732072">
      <w:pPr>
        <w:ind w:right="-567"/>
        <w:jc w:val="both"/>
        <w:rPr>
          <w:b/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b/>
          <w:sz w:val="24"/>
          <w:szCs w:val="24"/>
        </w:rPr>
      </w:pPr>
    </w:p>
    <w:p w:rsidR="00732072" w:rsidRPr="00023B62" w:rsidRDefault="00732072" w:rsidP="00732072">
      <w:pPr>
        <w:ind w:right="-567"/>
        <w:jc w:val="both"/>
        <w:rPr>
          <w:sz w:val="24"/>
          <w:szCs w:val="24"/>
        </w:rPr>
      </w:pPr>
      <w:r w:rsidRPr="00023B62">
        <w:rPr>
          <w:sz w:val="24"/>
          <w:szCs w:val="24"/>
        </w:rPr>
        <w:t>Przystępując do udziału w postępowaniu o udzielenie zamówienia na sprzątanie i konserwację pomieszczeń Sądu Rejono</w:t>
      </w:r>
      <w:r>
        <w:rPr>
          <w:sz w:val="24"/>
          <w:szCs w:val="24"/>
        </w:rPr>
        <w:t>wego w Gdyni wraz z korytarzami</w:t>
      </w:r>
      <w:r w:rsidRPr="00023B62">
        <w:rPr>
          <w:sz w:val="24"/>
          <w:szCs w:val="24"/>
        </w:rPr>
        <w:t>, utrzymania czystości na terenach zewnętrznych Sądu oraz konserwację i czyszczenie mebli w pomieszczeniach i korytarzach prowadzonym w trybie przetarg</w:t>
      </w:r>
      <w:r>
        <w:rPr>
          <w:sz w:val="24"/>
          <w:szCs w:val="24"/>
        </w:rPr>
        <w:t>u nieograniczonego, oświadczamy</w:t>
      </w:r>
      <w:r w:rsidRPr="00023B62">
        <w:rPr>
          <w:sz w:val="24"/>
          <w:szCs w:val="24"/>
        </w:rPr>
        <w:t>, że nie podlegamy wykluczeniu z postępowania o udzielenie zamówienia na podstawie art. 24 ust. 1 ustawy prawo zamówień publicznych.</w:t>
      </w:r>
    </w:p>
    <w:p w:rsidR="00732072" w:rsidRPr="00023B62" w:rsidRDefault="00732072" w:rsidP="00732072">
      <w:pPr>
        <w:ind w:right="-567"/>
        <w:jc w:val="both"/>
        <w:rPr>
          <w:sz w:val="24"/>
          <w:szCs w:val="24"/>
        </w:rPr>
      </w:pPr>
    </w:p>
    <w:p w:rsidR="00732072" w:rsidRPr="00023B62" w:rsidRDefault="00732072" w:rsidP="00732072">
      <w:pPr>
        <w:ind w:right="-567"/>
        <w:jc w:val="both"/>
        <w:rPr>
          <w:sz w:val="24"/>
          <w:szCs w:val="24"/>
        </w:rPr>
      </w:pPr>
    </w:p>
    <w:p w:rsidR="00732072" w:rsidRPr="00023B62" w:rsidRDefault="00732072" w:rsidP="00732072">
      <w:pPr>
        <w:ind w:right="-567"/>
        <w:jc w:val="both"/>
        <w:rPr>
          <w:sz w:val="24"/>
          <w:szCs w:val="24"/>
        </w:rPr>
      </w:pPr>
    </w:p>
    <w:p w:rsidR="00732072" w:rsidRPr="00023B6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Default="00732072" w:rsidP="00732072">
      <w:pPr>
        <w:ind w:right="-567"/>
        <w:jc w:val="both"/>
        <w:rPr>
          <w:sz w:val="24"/>
          <w:szCs w:val="24"/>
        </w:rPr>
      </w:pPr>
    </w:p>
    <w:p w:rsidR="00732072" w:rsidRPr="001D4566" w:rsidRDefault="00732072" w:rsidP="001D4566">
      <w:pPr>
        <w:tabs>
          <w:tab w:val="left" w:pos="426"/>
        </w:tabs>
        <w:jc w:val="both"/>
        <w:outlineLvl w:val="0"/>
        <w:rPr>
          <w:sz w:val="28"/>
          <w:szCs w:val="28"/>
          <w:u w:val="single"/>
        </w:rPr>
      </w:pPr>
    </w:p>
    <w:sectPr w:rsidR="00732072" w:rsidRPr="001D4566" w:rsidSect="000E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42" w:rsidRDefault="00055C42" w:rsidP="00732072">
      <w:r>
        <w:separator/>
      </w:r>
    </w:p>
  </w:endnote>
  <w:endnote w:type="continuationSeparator" w:id="0">
    <w:p w:rsidR="00055C42" w:rsidRDefault="00055C42" w:rsidP="0073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15695"/>
      <w:docPartObj>
        <w:docPartGallery w:val="Page Numbers (Bottom of Page)"/>
        <w:docPartUnique/>
      </w:docPartObj>
    </w:sdtPr>
    <w:sdtContent>
      <w:p w:rsidR="00447995" w:rsidRDefault="00447995">
        <w:pPr>
          <w:pStyle w:val="Stopka"/>
          <w:jc w:val="center"/>
        </w:pPr>
        <w:fldSimple w:instr="PAGE   \* MERGEFORMAT">
          <w:r w:rsidR="00055C42">
            <w:rPr>
              <w:noProof/>
            </w:rPr>
            <w:t>1</w:t>
          </w:r>
        </w:fldSimple>
      </w:p>
    </w:sdtContent>
  </w:sdt>
  <w:p w:rsidR="00447995" w:rsidRDefault="00447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42" w:rsidRDefault="00055C42" w:rsidP="00732072">
      <w:r>
        <w:separator/>
      </w:r>
    </w:p>
  </w:footnote>
  <w:footnote w:type="continuationSeparator" w:id="0">
    <w:p w:rsidR="00055C42" w:rsidRDefault="00055C42" w:rsidP="00732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704410"/>
    <w:lvl w:ilvl="0">
      <w:numFmt w:val="decimal"/>
      <w:lvlText w:val="*"/>
      <w:lvlJc w:val="left"/>
    </w:lvl>
  </w:abstractNum>
  <w:abstractNum w:abstractNumId="1">
    <w:nsid w:val="027F6955"/>
    <w:multiLevelType w:val="multilevel"/>
    <w:tmpl w:val="C3EA8012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03DD6BA1"/>
    <w:multiLevelType w:val="hybridMultilevel"/>
    <w:tmpl w:val="A3D4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1B6"/>
    <w:multiLevelType w:val="singleLevel"/>
    <w:tmpl w:val="5F34E16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0D373745"/>
    <w:multiLevelType w:val="hybridMultilevel"/>
    <w:tmpl w:val="C92E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3631"/>
    <w:multiLevelType w:val="hybridMultilevel"/>
    <w:tmpl w:val="F57EA7D4"/>
    <w:lvl w:ilvl="0" w:tplc="F440D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9DC"/>
    <w:multiLevelType w:val="hybridMultilevel"/>
    <w:tmpl w:val="CC103AC0"/>
    <w:lvl w:ilvl="0" w:tplc="9716AD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2882041"/>
    <w:multiLevelType w:val="hybridMultilevel"/>
    <w:tmpl w:val="8FB47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AA506C"/>
    <w:multiLevelType w:val="hybridMultilevel"/>
    <w:tmpl w:val="1CC2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26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3B1FDE"/>
    <w:multiLevelType w:val="hybridMultilevel"/>
    <w:tmpl w:val="77CC4C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5B5225"/>
    <w:multiLevelType w:val="multilevel"/>
    <w:tmpl w:val="5EEE2D38"/>
    <w:lvl w:ilvl="0">
      <w:start w:val="10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2">
    <w:nsid w:val="1A6C57CD"/>
    <w:multiLevelType w:val="hybridMultilevel"/>
    <w:tmpl w:val="235626AC"/>
    <w:lvl w:ilvl="0" w:tplc="C776B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64DE"/>
    <w:multiLevelType w:val="hybridMultilevel"/>
    <w:tmpl w:val="DC240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06C21"/>
    <w:multiLevelType w:val="hybridMultilevel"/>
    <w:tmpl w:val="05724B06"/>
    <w:lvl w:ilvl="0" w:tplc="92322B6A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2943A8"/>
    <w:multiLevelType w:val="multilevel"/>
    <w:tmpl w:val="81B8E406"/>
    <w:lvl w:ilvl="0">
      <w:start w:val="10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48F0C7D"/>
    <w:multiLevelType w:val="hybridMultilevel"/>
    <w:tmpl w:val="6CE65408"/>
    <w:lvl w:ilvl="0" w:tplc="FAC4EF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9D5152"/>
    <w:multiLevelType w:val="hybridMultilevel"/>
    <w:tmpl w:val="9BE8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03B70"/>
    <w:multiLevelType w:val="hybridMultilevel"/>
    <w:tmpl w:val="0840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92EB5"/>
    <w:multiLevelType w:val="hybridMultilevel"/>
    <w:tmpl w:val="3D566F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8359E3"/>
    <w:multiLevelType w:val="multilevel"/>
    <w:tmpl w:val="3CB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C026E"/>
    <w:multiLevelType w:val="multilevel"/>
    <w:tmpl w:val="E9261666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09B3F58"/>
    <w:multiLevelType w:val="hybridMultilevel"/>
    <w:tmpl w:val="7AEE58A4"/>
    <w:lvl w:ilvl="0" w:tplc="3AA424AE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623D8"/>
    <w:multiLevelType w:val="hybridMultilevel"/>
    <w:tmpl w:val="9752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73133"/>
    <w:multiLevelType w:val="hybridMultilevel"/>
    <w:tmpl w:val="502AE71A"/>
    <w:lvl w:ilvl="0" w:tplc="9432BB9A">
      <w:start w:val="1"/>
      <w:numFmt w:val="lowerLetter"/>
      <w:lvlText w:val="%1)"/>
      <w:lvlJc w:val="left"/>
      <w:pPr>
        <w:ind w:left="360" w:hanging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C827AC"/>
    <w:multiLevelType w:val="multilevel"/>
    <w:tmpl w:val="81B8E406"/>
    <w:lvl w:ilvl="0">
      <w:start w:val="10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3363901"/>
    <w:multiLevelType w:val="hybridMultilevel"/>
    <w:tmpl w:val="EBACCFE4"/>
    <w:lvl w:ilvl="0" w:tplc="147408B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A95B4C"/>
    <w:multiLevelType w:val="hybridMultilevel"/>
    <w:tmpl w:val="C39E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D5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5F1CCB"/>
    <w:multiLevelType w:val="hybridMultilevel"/>
    <w:tmpl w:val="81D8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D5666"/>
    <w:multiLevelType w:val="hybridMultilevel"/>
    <w:tmpl w:val="058E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D73D5"/>
    <w:multiLevelType w:val="hybridMultilevel"/>
    <w:tmpl w:val="FF16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1F09"/>
    <w:multiLevelType w:val="multilevel"/>
    <w:tmpl w:val="8DDE24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3">
    <w:nsid w:val="6E3F2A2D"/>
    <w:multiLevelType w:val="singleLevel"/>
    <w:tmpl w:val="E19CA9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79B49D3"/>
    <w:multiLevelType w:val="hybridMultilevel"/>
    <w:tmpl w:val="9A620FF4"/>
    <w:lvl w:ilvl="0" w:tplc="D97E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00B75"/>
    <w:multiLevelType w:val="hybridMultilevel"/>
    <w:tmpl w:val="14705712"/>
    <w:lvl w:ilvl="0" w:tplc="6BE83E0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E2AA7"/>
    <w:multiLevelType w:val="multilevel"/>
    <w:tmpl w:val="9CDC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7A1C4A4C"/>
    <w:multiLevelType w:val="hybridMultilevel"/>
    <w:tmpl w:val="F67A6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35"/>
  </w:num>
  <w:num w:numId="5">
    <w:abstractNumId w:val="24"/>
  </w:num>
  <w:num w:numId="6">
    <w:abstractNumId w:val="3"/>
  </w:num>
  <w:num w:numId="7">
    <w:abstractNumId w:val="10"/>
  </w:num>
  <w:num w:numId="8">
    <w:abstractNumId w:val="19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13">
    <w:abstractNumId w:val="32"/>
  </w:num>
  <w:num w:numId="14">
    <w:abstractNumId w:val="36"/>
  </w:num>
  <w:num w:numId="15">
    <w:abstractNumId w:val="37"/>
  </w:num>
  <w:num w:numId="16">
    <w:abstractNumId w:val="29"/>
  </w:num>
  <w:num w:numId="17">
    <w:abstractNumId w:val="20"/>
  </w:num>
  <w:num w:numId="18">
    <w:abstractNumId w:val="26"/>
  </w:num>
  <w:num w:numId="19">
    <w:abstractNumId w:val="21"/>
  </w:num>
  <w:num w:numId="20">
    <w:abstractNumId w:val="7"/>
  </w:num>
  <w:num w:numId="21">
    <w:abstractNumId w:val="30"/>
  </w:num>
  <w:num w:numId="22">
    <w:abstractNumId w:val="2"/>
  </w:num>
  <w:num w:numId="23">
    <w:abstractNumId w:val="17"/>
  </w:num>
  <w:num w:numId="24">
    <w:abstractNumId w:val="23"/>
  </w:num>
  <w:num w:numId="25">
    <w:abstractNumId w:val="22"/>
  </w:num>
  <w:num w:numId="26">
    <w:abstractNumId w:val="28"/>
  </w:num>
  <w:num w:numId="27">
    <w:abstractNumId w:val="27"/>
  </w:num>
  <w:num w:numId="28">
    <w:abstractNumId w:val="4"/>
  </w:num>
  <w:num w:numId="29">
    <w:abstractNumId w:val="8"/>
  </w:num>
  <w:num w:numId="30">
    <w:abstractNumId w:val="33"/>
  </w:num>
  <w:num w:numId="31">
    <w:abstractNumId w:val="6"/>
  </w:num>
  <w:num w:numId="32">
    <w:abstractNumId w:val="12"/>
  </w:num>
  <w:num w:numId="33">
    <w:abstractNumId w:val="16"/>
  </w:num>
  <w:num w:numId="34">
    <w:abstractNumId w:val="34"/>
  </w:num>
  <w:num w:numId="35">
    <w:abstractNumId w:val="9"/>
  </w:num>
  <w:num w:numId="36">
    <w:abstractNumId w:val="25"/>
  </w:num>
  <w:num w:numId="37">
    <w:abstractNumId w:val="1"/>
  </w:num>
  <w:num w:numId="38">
    <w:abstractNumId w:val="1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603"/>
    <w:rsid w:val="0001573D"/>
    <w:rsid w:val="00055C42"/>
    <w:rsid w:val="00055D0F"/>
    <w:rsid w:val="000870B3"/>
    <w:rsid w:val="000A4F52"/>
    <w:rsid w:val="000C73D4"/>
    <w:rsid w:val="000E4BA3"/>
    <w:rsid w:val="00130490"/>
    <w:rsid w:val="00134603"/>
    <w:rsid w:val="0016417C"/>
    <w:rsid w:val="001D4566"/>
    <w:rsid w:val="00220286"/>
    <w:rsid w:val="0022598B"/>
    <w:rsid w:val="00231F5D"/>
    <w:rsid w:val="00236EEE"/>
    <w:rsid w:val="00253CD4"/>
    <w:rsid w:val="002554A6"/>
    <w:rsid w:val="002613C9"/>
    <w:rsid w:val="00272CD3"/>
    <w:rsid w:val="00283169"/>
    <w:rsid w:val="002D1115"/>
    <w:rsid w:val="002F0F7A"/>
    <w:rsid w:val="002F6F5E"/>
    <w:rsid w:val="00322B20"/>
    <w:rsid w:val="00322EC8"/>
    <w:rsid w:val="003251B2"/>
    <w:rsid w:val="00330732"/>
    <w:rsid w:val="0037315D"/>
    <w:rsid w:val="003738FC"/>
    <w:rsid w:val="003A61D8"/>
    <w:rsid w:val="00447995"/>
    <w:rsid w:val="00455DAD"/>
    <w:rsid w:val="004C1ABB"/>
    <w:rsid w:val="004D7BEC"/>
    <w:rsid w:val="0053300C"/>
    <w:rsid w:val="0053423C"/>
    <w:rsid w:val="00537A4D"/>
    <w:rsid w:val="005A535D"/>
    <w:rsid w:val="006025A3"/>
    <w:rsid w:val="0062266E"/>
    <w:rsid w:val="006252CE"/>
    <w:rsid w:val="006A5838"/>
    <w:rsid w:val="006C3CA4"/>
    <w:rsid w:val="007171AE"/>
    <w:rsid w:val="00732072"/>
    <w:rsid w:val="007B4713"/>
    <w:rsid w:val="008329E7"/>
    <w:rsid w:val="0088312A"/>
    <w:rsid w:val="008A0C3C"/>
    <w:rsid w:val="008F393F"/>
    <w:rsid w:val="00944D92"/>
    <w:rsid w:val="00963484"/>
    <w:rsid w:val="009C595E"/>
    <w:rsid w:val="009E1E6D"/>
    <w:rsid w:val="00A321BE"/>
    <w:rsid w:val="00A717D3"/>
    <w:rsid w:val="00AD27F8"/>
    <w:rsid w:val="00AE1DD9"/>
    <w:rsid w:val="00AE5ABC"/>
    <w:rsid w:val="00B40ABA"/>
    <w:rsid w:val="00B468AC"/>
    <w:rsid w:val="00B476CF"/>
    <w:rsid w:val="00B7209B"/>
    <w:rsid w:val="00BC66C6"/>
    <w:rsid w:val="00BD1EFD"/>
    <w:rsid w:val="00BE2256"/>
    <w:rsid w:val="00BF050F"/>
    <w:rsid w:val="00BF3596"/>
    <w:rsid w:val="00C21ADF"/>
    <w:rsid w:val="00C55F0B"/>
    <w:rsid w:val="00CD57B8"/>
    <w:rsid w:val="00CE15F5"/>
    <w:rsid w:val="00CE3A4F"/>
    <w:rsid w:val="00CF44CB"/>
    <w:rsid w:val="00D01010"/>
    <w:rsid w:val="00D11F7F"/>
    <w:rsid w:val="00D640AD"/>
    <w:rsid w:val="00D91446"/>
    <w:rsid w:val="00D9153D"/>
    <w:rsid w:val="00DC2A42"/>
    <w:rsid w:val="00EA390F"/>
    <w:rsid w:val="00ED4773"/>
    <w:rsid w:val="00EE6D6E"/>
    <w:rsid w:val="00EE762F"/>
    <w:rsid w:val="00F57CE1"/>
    <w:rsid w:val="00F71D59"/>
    <w:rsid w:val="00F76855"/>
    <w:rsid w:val="00F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603"/>
    <w:pPr>
      <w:keepNext/>
      <w:jc w:val="center"/>
      <w:outlineLvl w:val="0"/>
    </w:pPr>
    <w:rPr>
      <w:b/>
      <w:bCs/>
      <w:sz w:val="44"/>
      <w:szCs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rPr>
      <w:rFonts w:asciiTheme="majorHAnsi" w:eastAsiaTheme="majorEastAsia" w:hAnsiTheme="majorHAnsi" w:cstheme="majorBidi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rsid w:val="00134603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C21AD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37A4D"/>
    <w:pPr>
      <w:ind w:right="-142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37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F44CB"/>
    <w:rPr>
      <w:color w:val="0000FF"/>
      <w:u w:val="single"/>
    </w:rPr>
  </w:style>
  <w:style w:type="paragraph" w:styleId="Nagwek">
    <w:name w:val="header"/>
    <w:basedOn w:val="Normalny"/>
    <w:link w:val="NagwekZnak"/>
    <w:rsid w:val="00EE6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6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5A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5A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AE5AB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7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0C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0C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0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zial.gospodarczy@gdynia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ynia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4771</Words>
  <Characters>28629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64</vt:i4>
      </vt:variant>
    </vt:vector>
  </HeadingPairs>
  <TitlesOfParts>
    <vt:vector size="65" baseType="lpstr">
      <vt:lpstr/>
      <vt:lpstr/>
      <vt:lpstr/>
      <vt:lpstr/>
      <vt:lpstr/>
      <vt:lpstr>SPECYFIKACJA ISTOTNYCH</vt:lpstr>
      <vt:lpstr>WARUNKÓW  ZAMÓWIENIA</vt:lpstr>
      <vt:lpstr>ZATWIERDZAM</vt:lpstr>
      <vt:lpstr/>
      <vt:lpstr/>
      <vt:lpstr/>
      <vt:lpstr/>
      <vt:lpstr>Gdynia, dnia 01.08.2016 r.</vt:lpstr>
      <vt:lpstr>„NIE OTWIERAĆ – PRZETARG NIEOGRANICZONY: SPRZĄTANIE I KONSERWACJA POMIESZCZEŃ SĄ</vt:lpstr>
      <vt:lpstr>Wykonawca może dokonać zmiany w ofercie, pisemnie powiadamiając Zamawiającego o </vt:lpstr>
      <vt:lpstr/>
      <vt:lpstr>Za najkorzystniejszą ofertę zostanie uznana ta, która uzyska największą ilość pu</vt:lpstr>
      <vt:lpstr/>
      <vt:lpstr>Wykonawcom przysługują środki odwoławcze przewidziane ustawą.</vt:lpstr>
      <vt:lpstr>Ofertę należy złożyć w zamkniętej kopercie w siedzibie Sądu Rejonowego w Gdyni u</vt:lpstr>
      <vt:lpstr>Otwarcie ofert nastąpi w dniu 25.08.2016 r. o godzinie 13.15  w siedzibie Zamawi</vt:lpstr>
      <vt:lpstr>w pokoju 236 (II piętro), wg kolejności składania ofert.</vt:lpstr>
      <vt:lpstr>Oferenci mają prawo do obecności przy otwieraniu ofert.</vt:lpstr>
      <vt:lpstr>W przypadku nieobecności, na prośbę Oferenta Zamawiający prześle protokół z otwa</vt:lpstr>
      <vt:lpstr/>
      <vt:lpstr>Istotne postanowienia umowne.</vt:lpstr>
      <vt:lpstr/>
      <vt:lpstr/>
      <vt:lpstr>Zapoznanie się z powierzchnią i kubaturą Sądu.</vt:lpstr>
      <vt:lpstr>Nazwa przedsiębiorstwa .........................................................</vt:lpstr>
      <vt:lpstr>Adres przedsiębiorstwa  ........................................................</vt:lpstr>
      <vt:lpstr>Nazwa przedsiębiorstwa .........................................................</vt:lpstr>
      <vt:lpstr>Adres przedsiębiorstwa  ........................................................</vt:lpstr>
      <vt:lpstr>Załącznik nr 3</vt:lpstr>
      <vt:lpstr/>
      <vt:lpstr>WYKAZ  WAŻNIEJSZYCH  USŁUG</vt:lpstr>
      <vt:lpstr>Do niniejszego wykazu załączam potwierdzenia należytego wykonania w/w usług -ref</vt:lpstr>
      <vt:lpstr>Na sprzątanie i konserwację pomieszczeń Sądu Rejonowego wraz z korytarzami, utrz</vt:lpstr>
      <vt:lpstr/>
      <vt:lpstr>Załączniki:</vt:lpstr>
      <vt:lpstr/>
      <vt:lpstr>PROJEKT  UMOWY</vt:lpstr>
      <vt:lpstr/>
      <vt:lpstr/>
      <vt:lpstr>UMOWA  </vt:lpstr>
      <vt:lpstr>Umowa nie jest zabezpieczona kwotą należytego wykonania</vt:lpstr>
      <vt:lpstr/>
      <vt:lpstr>§  </vt:lpstr>
      <vt:lpstr/>
      <vt:lpstr>1. Wykonawca wykona umowę samodzielnie z wyłączeniem mycia okna frontowego, usu</vt:lpstr>
      <vt:lpstr>2. Środki czystości , materiały i narzędzia niezbędne do wykonania zamówienia d</vt:lpstr>
      <vt:lpstr>Wykonawca.</vt:lpstr>
      <vt:lpstr>3. Wykonawca będzie sprzątał i konserwował pomieszczenia, czyścił i konserwował</vt:lpstr>
      <vt:lpstr>– z zastrzeżeniem pomieszczeń wykazanych w punkcie II  regulaminu 5 A</vt:lpstr>
      <vt:lpstr/>
      <vt:lpstr/>
      <vt:lpstr/>
      <vt:lpstr>Do koordynowania prac ze strony Zamawiającego upoważniony jest:</vt:lpstr>
      <vt:lpstr/>
      <vt:lpstr>Kierownik Oddziału Gospodarczego – Janusz Muńko</vt:lpstr>
      <vt:lpstr>Umowę sporządzono w 4 egzemplarzach, po 2 egzemplarze  dla każdej ze stron.</vt:lpstr>
      <vt:lpstr/>
      <vt:lpstr/>
      <vt:lpstr/>
      <vt:lpstr/>
    </vt:vector>
  </TitlesOfParts>
  <Company/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Salata</dc:creator>
  <cp:lastModifiedBy>lkwietniewski</cp:lastModifiedBy>
  <cp:revision>15</cp:revision>
  <cp:lastPrinted>2016-07-25T11:51:00Z</cp:lastPrinted>
  <dcterms:created xsi:type="dcterms:W3CDTF">2016-07-28T10:41:00Z</dcterms:created>
  <dcterms:modified xsi:type="dcterms:W3CDTF">2016-08-01T06:29:00Z</dcterms:modified>
</cp:coreProperties>
</file>